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541" w:tblpY="-658"/>
        <w:tblW w:w="99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6"/>
      </w:tblGrid>
      <w:tr w:rsidR="00DB1023" w:rsidRPr="005F0DD9" w14:paraId="353B62DF" w14:textId="77777777" w:rsidTr="00DB1023">
        <w:trPr>
          <w:trHeight w:val="3782"/>
        </w:trPr>
        <w:tc>
          <w:tcPr>
            <w:tcW w:w="9956" w:type="dxa"/>
            <w:tcMar>
              <w:top w:w="576" w:type="dxa"/>
              <w:left w:w="115" w:type="dxa"/>
              <w:right w:w="115" w:type="dxa"/>
            </w:tcMar>
          </w:tcPr>
          <w:p w14:paraId="6AC8B4B4" w14:textId="77777777" w:rsidR="00DB1023" w:rsidRDefault="00DB1023" w:rsidP="00DB1023">
            <w:pPr>
              <w:spacing w:before="0" w:line="240" w:lineRule="auto"/>
              <w:rPr>
                <w:b/>
                <w:bCs/>
                <w:sz w:val="120"/>
                <w:szCs w:val="120"/>
              </w:rPr>
            </w:pPr>
            <w:r w:rsidRPr="55E3CCEC">
              <w:rPr>
                <w:b/>
                <w:bCs/>
                <w:sz w:val="120"/>
                <w:szCs w:val="120"/>
              </w:rPr>
              <w:t xml:space="preserve">Healthy </w:t>
            </w:r>
            <w:r>
              <w:rPr>
                <w:b/>
                <w:bCs/>
                <w:sz w:val="120"/>
                <w:szCs w:val="120"/>
              </w:rPr>
              <w:t>Institutional</w:t>
            </w:r>
          </w:p>
          <w:p w14:paraId="30C94A7D" w14:textId="77777777" w:rsidR="00DB1023" w:rsidRPr="005F0DD9" w:rsidRDefault="00DB1023" w:rsidP="00DB1023">
            <w:pPr>
              <w:spacing w:before="0" w:line="240" w:lineRule="auto"/>
              <w:rPr>
                <w:b/>
                <w:bCs/>
                <w:sz w:val="120"/>
                <w:szCs w:val="120"/>
              </w:rPr>
            </w:pPr>
            <w:r w:rsidRPr="55E3CCEC">
              <w:rPr>
                <w:b/>
                <w:bCs/>
                <w:sz w:val="120"/>
                <w:szCs w:val="120"/>
              </w:rPr>
              <w:t>Impact</w:t>
            </w:r>
            <w:r>
              <w:rPr>
                <w:b/>
                <w:bCs/>
                <w:sz w:val="120"/>
                <w:szCs w:val="120"/>
              </w:rPr>
              <w:t xml:space="preserve"> </w:t>
            </w:r>
            <w:r w:rsidRPr="55E3CCEC">
              <w:rPr>
                <w:b/>
                <w:bCs/>
                <w:sz w:val="120"/>
                <w:szCs w:val="120"/>
              </w:rPr>
              <w:t>Strategy Workbook</w:t>
            </w:r>
          </w:p>
        </w:tc>
      </w:tr>
      <w:tr w:rsidR="00DB1023" w:rsidRPr="005F0DD9" w14:paraId="1E2B58B3" w14:textId="77777777" w:rsidTr="00DB1023">
        <w:trPr>
          <w:trHeight w:val="1414"/>
        </w:trPr>
        <w:tc>
          <w:tcPr>
            <w:tcW w:w="9956" w:type="dxa"/>
          </w:tcPr>
          <w:p w14:paraId="424CC719" w14:textId="77777777" w:rsidR="00DB1023" w:rsidRPr="005F0DD9" w:rsidRDefault="00DB1023" w:rsidP="00DB1023">
            <w:r w:rsidRPr="55E3CCEC">
              <w:rPr>
                <w:sz w:val="36"/>
                <w:szCs w:val="36"/>
              </w:rPr>
              <w:t>A practical workbook to help you design a healthy impact strategy</w:t>
            </w:r>
          </w:p>
          <w:p w14:paraId="167EEBDE" w14:textId="77777777" w:rsidR="00DB1023" w:rsidRPr="005F0DD9" w:rsidRDefault="00DB1023" w:rsidP="00DB1023">
            <w:pPr>
              <w:rPr>
                <w:sz w:val="32"/>
                <w:szCs w:val="32"/>
              </w:rPr>
            </w:pPr>
          </w:p>
        </w:tc>
      </w:tr>
      <w:tr w:rsidR="00DB1023" w:rsidRPr="005F0DD9" w14:paraId="44276E72" w14:textId="77777777" w:rsidTr="00DB1023">
        <w:trPr>
          <w:trHeight w:val="1414"/>
        </w:trPr>
        <w:tc>
          <w:tcPr>
            <w:tcW w:w="9956" w:type="dxa"/>
          </w:tcPr>
          <w:p w14:paraId="7FF69594" w14:textId="77777777" w:rsidR="00DB1023" w:rsidRPr="005F0DD9" w:rsidRDefault="00DB1023" w:rsidP="00DB1023">
            <w:pPr>
              <w:pStyle w:val="Info"/>
              <w:framePr w:hSpace="0" w:wrap="auto" w:vAnchor="margin" w:hAnchor="text" w:yAlign="inline"/>
              <w:rPr>
                <w:sz w:val="32"/>
                <w:szCs w:val="32"/>
              </w:rPr>
            </w:pPr>
            <w:r w:rsidRPr="005F0DD9">
              <w:rPr>
                <w:sz w:val="32"/>
                <w:szCs w:val="32"/>
              </w:rPr>
              <w:t>Dr Julie Bayley, Northeastern University London</w:t>
            </w:r>
            <w:r>
              <w:rPr>
                <w:sz w:val="32"/>
                <w:szCs w:val="32"/>
              </w:rPr>
              <w:t>, UK</w:t>
            </w:r>
          </w:p>
          <w:p w14:paraId="31D544B4" w14:textId="77777777" w:rsidR="00DB1023" w:rsidRPr="005F0DD9" w:rsidRDefault="00DB1023" w:rsidP="00DB1023">
            <w:pPr>
              <w:pStyle w:val="Info"/>
              <w:framePr w:hSpace="0" w:wrap="auto" w:vAnchor="margin" w:hAnchor="text" w:yAlign="inline"/>
              <w:rPr>
                <w:sz w:val="32"/>
                <w:szCs w:val="32"/>
              </w:rPr>
            </w:pPr>
            <w:r w:rsidRPr="005F0DD9">
              <w:rPr>
                <w:sz w:val="32"/>
                <w:szCs w:val="32"/>
              </w:rPr>
              <w:t xml:space="preserve">Dr David Phipps, York University, </w:t>
            </w:r>
            <w:r>
              <w:rPr>
                <w:sz w:val="32"/>
                <w:szCs w:val="32"/>
              </w:rPr>
              <w:t>Canada</w:t>
            </w:r>
          </w:p>
          <w:p w14:paraId="5DB983A2" w14:textId="77777777" w:rsidR="00DB1023" w:rsidRPr="005F0DD9" w:rsidRDefault="00DB1023" w:rsidP="00DB1023">
            <w:pPr>
              <w:pStyle w:val="Info"/>
              <w:framePr w:hSpace="0" w:wrap="auto" w:vAnchor="margin" w:hAnchor="text" w:yAlign="inline"/>
              <w:rPr>
                <w:sz w:val="32"/>
                <w:szCs w:val="32"/>
              </w:rPr>
            </w:pPr>
          </w:p>
          <w:p w14:paraId="30FBBA50" w14:textId="77777777" w:rsidR="00DB1023" w:rsidRPr="005F0DD9" w:rsidRDefault="00DB1023" w:rsidP="00DB1023">
            <w:pPr>
              <w:pStyle w:val="Info"/>
              <w:framePr w:hSpace="0" w:wrap="auto" w:vAnchor="margin" w:hAnchor="text" w:yAlign="inline"/>
              <w:rPr>
                <w:sz w:val="24"/>
              </w:rPr>
            </w:pPr>
          </w:p>
        </w:tc>
      </w:tr>
    </w:tbl>
    <w:p w14:paraId="7BC4119B" w14:textId="77777777" w:rsidR="00E14577" w:rsidRPr="005F0DD9" w:rsidRDefault="00E14577">
      <w:r w:rsidRPr="005F0DD9">
        <w:rPr>
          <w:noProof/>
        </w:rPr>
        <w:drawing>
          <wp:anchor distT="0" distB="0" distL="114300" distR="114300" simplePos="0" relativeHeight="251659264" behindDoc="1" locked="1" layoutInCell="1" allowOverlap="1" wp14:anchorId="0CB72612" wp14:editId="0A7B49E0">
            <wp:simplePos x="0" y="0"/>
            <wp:positionH relativeFrom="column">
              <wp:posOffset>-731520</wp:posOffset>
            </wp:positionH>
            <wp:positionV relativeFrom="paragraph">
              <wp:posOffset>-2743200</wp:posOffset>
            </wp:positionV>
            <wp:extent cx="7772400" cy="10058400"/>
            <wp:effectExtent l="0" t="0" r="0" b="0"/>
            <wp:wrapNone/>
            <wp:docPr id="1" name="Picture 1" descr="A web of dots conn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eb of dots connected"/>
                    <pic:cNvPicPr/>
                  </pic:nvPicPr>
                  <pic:blipFill>
                    <a:blip r:embed="rId11">
                      <a:extLst>
                        <a:ext uri="{28A0092B-C50C-407E-A947-70E740481C1C}">
                          <a14:useLocalDpi xmlns:a14="http://schemas.microsoft.com/office/drawing/2010/main" val="0"/>
                        </a:ext>
                      </a:extLst>
                    </a:blip>
                    <a:srcRect l="32663" r="32663"/>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r w:rsidRPr="005F0DD9">
        <w:rPr>
          <w:noProof/>
        </w:rPr>
        <mc:AlternateContent>
          <mc:Choice Requires="wps">
            <w:drawing>
              <wp:anchor distT="0" distB="0" distL="114300" distR="114300" simplePos="0" relativeHeight="251660288" behindDoc="1" locked="1" layoutInCell="1" allowOverlap="1" wp14:anchorId="45737153" wp14:editId="58793695">
                <wp:simplePos x="0" y="0"/>
                <wp:positionH relativeFrom="column">
                  <wp:posOffset>-731520</wp:posOffset>
                </wp:positionH>
                <wp:positionV relativeFrom="paragraph">
                  <wp:posOffset>-485140</wp:posOffset>
                </wp:positionV>
                <wp:extent cx="6702425" cy="6281420"/>
                <wp:effectExtent l="0" t="0" r="3175" b="508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02425" cy="6281420"/>
                        </a:xfrm>
                        <a:prstGeom prst="rect">
                          <a:avLst/>
                        </a:prstGeom>
                        <a:solidFill>
                          <a:schemeClr val="tx2">
                            <a:lumMod val="25000"/>
                            <a:lumOff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9BA03" id="Rectangle 2" o:spid="_x0000_s1026" alt="&quot;&quot;" style="position:absolute;margin-left:-57.6pt;margin-top:-38.2pt;width:527.75pt;height:49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" fillcolor="#a7caec [831]" stroked="f" strokeweight="1pt">
                <w10:anchorlock/>
              </v:rect>
            </w:pict>
          </mc:Fallback>
        </mc:AlternateContent>
      </w:r>
    </w:p>
    <w:p w14:paraId="5AE8C86F" w14:textId="77777777" w:rsidR="00E14577" w:rsidRPr="005F0DD9" w:rsidRDefault="00E14577">
      <w:pPr>
        <w:spacing w:before="0" w:after="160" w:line="278" w:lineRule="auto"/>
      </w:pPr>
    </w:p>
    <w:p w14:paraId="2F5E2DE8" w14:textId="77777777" w:rsidR="00A73656" w:rsidRPr="005F0DD9" w:rsidRDefault="00A73656" w:rsidP="00D41196">
      <w:pPr>
        <w:pStyle w:val="Heading2"/>
        <w:sectPr w:rsidR="00A73656" w:rsidRPr="005F0DD9" w:rsidSect="00A73656">
          <w:headerReference w:type="even" r:id="rId12"/>
          <w:headerReference w:type="default" r:id="rId13"/>
          <w:footerReference w:type="default" r:id="rId14"/>
          <w:pgSz w:w="12240" w:h="15840" w:code="1"/>
          <w:pgMar w:top="4320" w:right="1152" w:bottom="720" w:left="1152" w:header="432" w:footer="144" w:gutter="0"/>
          <w:cols w:space="720"/>
          <w:docGrid w:linePitch="360"/>
        </w:sectPr>
      </w:pPr>
    </w:p>
    <w:p w14:paraId="598E2AAA" w14:textId="77777777" w:rsidR="007C127D" w:rsidRDefault="007C127D" w:rsidP="005F0DD9">
      <w:pPr>
        <w:rPr>
          <w:bCs/>
        </w:rPr>
      </w:pPr>
    </w:p>
    <w:p w14:paraId="4721FC4D" w14:textId="77777777" w:rsidR="007C127D" w:rsidRDefault="007C127D" w:rsidP="005F0DD9">
      <w:pPr>
        <w:rPr>
          <w:bCs/>
        </w:rPr>
      </w:pPr>
    </w:p>
    <w:p w14:paraId="072CC7F6" w14:textId="77777777" w:rsidR="007C127D" w:rsidRDefault="007C127D" w:rsidP="005F0DD9">
      <w:pPr>
        <w:rPr>
          <w:bCs/>
        </w:rPr>
      </w:pPr>
    </w:p>
    <w:p w14:paraId="024E3763" w14:textId="77777777" w:rsidR="007C127D" w:rsidRDefault="007C127D" w:rsidP="005F0DD9">
      <w:pPr>
        <w:rPr>
          <w:bCs/>
        </w:rPr>
      </w:pPr>
    </w:p>
    <w:p w14:paraId="1ED812FD" w14:textId="77777777" w:rsidR="007C127D" w:rsidRDefault="007C127D" w:rsidP="005F0DD9">
      <w:pPr>
        <w:rPr>
          <w:bCs/>
        </w:rPr>
      </w:pPr>
    </w:p>
    <w:p w14:paraId="2EE742A8" w14:textId="77777777" w:rsidR="007C127D" w:rsidRDefault="007C127D" w:rsidP="005F0DD9">
      <w:pPr>
        <w:rPr>
          <w:bCs/>
        </w:rPr>
      </w:pPr>
    </w:p>
    <w:p w14:paraId="6AF593C2" w14:textId="77777777" w:rsidR="007C127D" w:rsidRDefault="007C127D" w:rsidP="005F0DD9">
      <w:pPr>
        <w:rPr>
          <w:bCs/>
        </w:rPr>
      </w:pPr>
    </w:p>
    <w:p w14:paraId="2B05F5E5" w14:textId="77777777" w:rsidR="007C127D" w:rsidRDefault="007C127D" w:rsidP="005F0DD9">
      <w:pPr>
        <w:rPr>
          <w:bCs/>
        </w:rPr>
      </w:pPr>
    </w:p>
    <w:p w14:paraId="70864A17" w14:textId="77777777" w:rsidR="007C127D" w:rsidRDefault="007C127D" w:rsidP="005F0DD9">
      <w:pPr>
        <w:rPr>
          <w:bCs/>
        </w:rPr>
      </w:pPr>
    </w:p>
    <w:p w14:paraId="120EC6AC" w14:textId="77777777" w:rsidR="007C127D" w:rsidRDefault="007C127D" w:rsidP="005F0DD9">
      <w:pPr>
        <w:rPr>
          <w:bCs/>
        </w:rPr>
      </w:pPr>
    </w:p>
    <w:p w14:paraId="7E7E9350" w14:textId="77777777" w:rsidR="007C127D" w:rsidRDefault="007C127D" w:rsidP="005F0DD9">
      <w:pPr>
        <w:rPr>
          <w:bCs/>
        </w:rPr>
      </w:pPr>
    </w:p>
    <w:p w14:paraId="2F5F74FB" w14:textId="5BE86BDB" w:rsidR="005F0DD9" w:rsidRDefault="003B1C51" w:rsidP="007C127D">
      <w:pPr>
        <w:jc w:val="center"/>
        <w:rPr>
          <w:bCs/>
        </w:rPr>
      </w:pPr>
      <w:r>
        <w:rPr>
          <w:bCs/>
        </w:rPr>
        <w:t>Version 1</w:t>
      </w:r>
    </w:p>
    <w:p w14:paraId="5658842E" w14:textId="464C7867" w:rsidR="003B1C51" w:rsidRPr="005F0DD9" w:rsidRDefault="003B1C51" w:rsidP="007C127D">
      <w:pPr>
        <w:jc w:val="center"/>
        <w:rPr>
          <w:bCs/>
        </w:rPr>
      </w:pPr>
      <w:r>
        <w:rPr>
          <w:bCs/>
        </w:rPr>
        <w:t>June 2026</w:t>
      </w:r>
    </w:p>
    <w:p w14:paraId="45A43A92" w14:textId="77777777" w:rsidR="005F0DD9" w:rsidRPr="005F0DD9" w:rsidRDefault="005F0DD9" w:rsidP="005F0DD9">
      <w:pPr>
        <w:rPr>
          <w:bCs/>
        </w:rPr>
      </w:pPr>
    </w:p>
    <w:p w14:paraId="637A569C" w14:textId="77777777" w:rsidR="00DD7932" w:rsidRDefault="00DD7932" w:rsidP="005F0DD9">
      <w:pPr>
        <w:rPr>
          <w:bCs/>
          <w:sz w:val="22"/>
        </w:rPr>
      </w:pPr>
    </w:p>
    <w:p w14:paraId="6E0D9F6F" w14:textId="77777777" w:rsidR="00DD7932" w:rsidRDefault="00DD7932" w:rsidP="005F0DD9">
      <w:pPr>
        <w:rPr>
          <w:bCs/>
          <w:sz w:val="22"/>
        </w:rPr>
      </w:pPr>
    </w:p>
    <w:p w14:paraId="718A4EDC" w14:textId="77777777" w:rsidR="00DD7932" w:rsidRDefault="00DD7932" w:rsidP="005F0DD9">
      <w:pPr>
        <w:rPr>
          <w:bCs/>
          <w:sz w:val="22"/>
        </w:rPr>
      </w:pPr>
    </w:p>
    <w:p w14:paraId="3D04BE83" w14:textId="77777777" w:rsidR="00DD7932" w:rsidRDefault="00DD7932" w:rsidP="005F0DD9">
      <w:pPr>
        <w:rPr>
          <w:bCs/>
          <w:sz w:val="22"/>
        </w:rPr>
      </w:pPr>
    </w:p>
    <w:p w14:paraId="73E0427B" w14:textId="77777777" w:rsidR="00DD7932" w:rsidRDefault="00DD7932" w:rsidP="005F0DD9">
      <w:pPr>
        <w:rPr>
          <w:bCs/>
          <w:sz w:val="22"/>
        </w:rPr>
      </w:pPr>
    </w:p>
    <w:p w14:paraId="41D8839D" w14:textId="77777777" w:rsidR="0097785E" w:rsidRDefault="0097785E" w:rsidP="005F0DD9">
      <w:pPr>
        <w:rPr>
          <w:bCs/>
          <w:sz w:val="22"/>
        </w:rPr>
      </w:pPr>
    </w:p>
    <w:p w14:paraId="52671B07" w14:textId="77777777" w:rsidR="00BD578C" w:rsidRDefault="00BD578C" w:rsidP="005F0DD9">
      <w:pPr>
        <w:rPr>
          <w:bCs/>
          <w:sz w:val="22"/>
        </w:rPr>
      </w:pPr>
    </w:p>
    <w:p w14:paraId="76FE38F5" w14:textId="77777777" w:rsidR="00BD578C" w:rsidRDefault="00BD578C" w:rsidP="005F0DD9">
      <w:pPr>
        <w:rPr>
          <w:bCs/>
          <w:sz w:val="22"/>
        </w:rPr>
      </w:pPr>
    </w:p>
    <w:p w14:paraId="43B5E530" w14:textId="77777777" w:rsidR="00BD578C" w:rsidRDefault="00BD578C" w:rsidP="005F0DD9">
      <w:pPr>
        <w:rPr>
          <w:bCs/>
          <w:sz w:val="22"/>
        </w:rPr>
      </w:pPr>
    </w:p>
    <w:p w14:paraId="25E2637B" w14:textId="77777777" w:rsidR="0097785E" w:rsidRDefault="0097785E" w:rsidP="005F0DD9">
      <w:pPr>
        <w:rPr>
          <w:bCs/>
          <w:sz w:val="22"/>
        </w:rPr>
      </w:pPr>
    </w:p>
    <w:p w14:paraId="1FA15E78" w14:textId="7A0D8625" w:rsidR="005F0DD9" w:rsidRPr="005F0DD9" w:rsidRDefault="005F0DD9" w:rsidP="005F0DD9">
      <w:pPr>
        <w:rPr>
          <w:rFonts w:cs="Calibri"/>
          <w:b/>
          <w:bCs/>
          <w:sz w:val="22"/>
        </w:rPr>
      </w:pPr>
      <w:r w:rsidRPr="0097785E">
        <w:rPr>
          <w:b/>
          <w:sz w:val="22"/>
        </w:rPr>
        <w:t>C</w:t>
      </w:r>
      <w:r w:rsidRPr="005F0DD9">
        <w:rPr>
          <w:rFonts w:cs="Calibri"/>
          <w:b/>
          <w:bCs/>
          <w:sz w:val="22"/>
        </w:rPr>
        <w:t>opyright © 2026 Dr Julie Bayley and Dr David Phipps. All rights reserved.</w:t>
      </w:r>
    </w:p>
    <w:p w14:paraId="2055C209" w14:textId="6DBB4290" w:rsidR="005F0DD9" w:rsidRPr="005F0DD9" w:rsidRDefault="005F0DD9" w:rsidP="00CF2168">
      <w:pPr>
        <w:pStyle w:val="Footer"/>
        <w:ind w:right="360"/>
        <w:rPr>
          <w:rFonts w:cs="Calibri"/>
          <w:sz w:val="22"/>
        </w:rPr>
      </w:pPr>
      <w:r w:rsidRPr="005F0DD9">
        <w:rPr>
          <w:rFonts w:cs="Calibri"/>
          <w:sz w:val="22"/>
        </w:rPr>
        <w:t xml:space="preserve">The </w:t>
      </w:r>
      <w:r w:rsidRPr="005F0DD9">
        <w:rPr>
          <w:rFonts w:cs="Calibri"/>
          <w:i/>
          <w:iCs/>
          <w:sz w:val="22"/>
        </w:rPr>
        <w:t xml:space="preserve">Healthy </w:t>
      </w:r>
      <w:r w:rsidR="00512B4E">
        <w:rPr>
          <w:rFonts w:cs="Calibri"/>
          <w:i/>
          <w:iCs/>
          <w:sz w:val="22"/>
        </w:rPr>
        <w:t xml:space="preserve">Institutional </w:t>
      </w:r>
      <w:r w:rsidRPr="005F0DD9">
        <w:rPr>
          <w:rFonts w:cs="Calibri"/>
          <w:i/>
          <w:iCs/>
          <w:sz w:val="22"/>
        </w:rPr>
        <w:t>Impact Strategy Workbook</w:t>
      </w:r>
      <w:r w:rsidRPr="005F0DD9">
        <w:rPr>
          <w:rFonts w:cs="Calibri"/>
          <w:sz w:val="22"/>
        </w:rPr>
        <w:t xml:space="preserve"> </w:t>
      </w:r>
      <w:r w:rsidR="00CF2168">
        <w:rPr>
          <w:rFonts w:cs="Calibri"/>
          <w:sz w:val="22"/>
        </w:rPr>
        <w:t xml:space="preserve">is covered by </w:t>
      </w:r>
      <w:r w:rsidR="00CF2168" w:rsidRPr="00CF2168">
        <w:rPr>
          <w:rFonts w:cs="Calibri"/>
          <w:sz w:val="22"/>
        </w:rPr>
        <w:t>Creative Commons Copyright License CC BY-NC-ND</w:t>
      </w:r>
      <w:r w:rsidRPr="005F0DD9">
        <w:rPr>
          <w:rFonts w:cs="Calibri"/>
          <w:sz w:val="22"/>
        </w:rPr>
        <w:t>.</w:t>
      </w:r>
      <w:r w:rsidR="00CF2168" w:rsidRPr="00CF2168">
        <w:rPr>
          <w:rFonts w:ascii="Arial" w:hAnsi="Arial" w:cs="Arial"/>
          <w:szCs w:val="20"/>
        </w:rPr>
        <w:t xml:space="preserve"> </w:t>
      </w:r>
      <w:hyperlink r:id="rId15" w:history="1">
        <w:r w:rsidR="00CF2168" w:rsidRPr="00CF2168">
          <w:rPr>
            <w:rStyle w:val="Hyperlink"/>
            <w:rFonts w:cs="Calibri"/>
            <w:sz w:val="22"/>
          </w:rPr>
          <w:t>Deed - Attribution-NonCommercial-NoDerivatives 4.0 International - Creative Commons</w:t>
        </w:r>
      </w:hyperlink>
    </w:p>
    <w:p w14:paraId="20C04130" w14:textId="07BE2582" w:rsidR="00DD7932" w:rsidRDefault="00DD7932">
      <w:pPr>
        <w:spacing w:before="0" w:after="160" w:line="278" w:lineRule="auto"/>
      </w:pPr>
      <w:bookmarkStart w:id="0" w:name="_Toc227610419"/>
      <w:bookmarkStart w:id="1" w:name="_Toc227610412"/>
      <w:r>
        <w:lastRenderedPageBreak/>
        <w:br w:type="page"/>
      </w:r>
    </w:p>
    <w:p w14:paraId="24B1A82C" w14:textId="77777777" w:rsidR="005F0DD9" w:rsidRPr="005F0DD9" w:rsidRDefault="005F0DD9">
      <w:pPr>
        <w:spacing w:before="0" w:after="160" w:line="278" w:lineRule="auto"/>
      </w:pPr>
    </w:p>
    <w:sdt>
      <w:sdtPr>
        <w:id w:val="883287869"/>
        <w:docPartObj>
          <w:docPartGallery w:val="Table of Contents"/>
          <w:docPartUnique/>
        </w:docPartObj>
      </w:sdtPr>
      <w:sdtEndPr>
        <w:rPr>
          <w:b/>
          <w:bCs/>
          <w:noProof/>
        </w:rPr>
      </w:sdtEndPr>
      <w:sdtContent>
        <w:p w14:paraId="2887A303" w14:textId="77777777" w:rsidR="003B1C51" w:rsidRDefault="003B1C51" w:rsidP="005F0DD9"/>
        <w:p w14:paraId="5C64FA36" w14:textId="768562A8" w:rsidR="005F0DD9" w:rsidRDefault="005F0DD9" w:rsidP="005F0DD9">
          <w:pPr>
            <w:rPr>
              <w:b/>
              <w:bCs/>
            </w:rPr>
          </w:pPr>
          <w:r w:rsidRPr="00DD7932">
            <w:rPr>
              <w:b/>
              <w:bCs/>
            </w:rPr>
            <w:t>Contents</w:t>
          </w:r>
        </w:p>
        <w:p w14:paraId="12175B0F" w14:textId="77777777" w:rsidR="00C467D8" w:rsidRPr="00DD7932" w:rsidRDefault="00C467D8" w:rsidP="005F0DD9">
          <w:pPr>
            <w:rPr>
              <w:b/>
              <w:bCs/>
            </w:rPr>
          </w:pPr>
        </w:p>
        <w:p w14:paraId="537DCD1A" w14:textId="18EC1128" w:rsidR="00345AA0" w:rsidRDefault="005F0DD9">
          <w:pPr>
            <w:pStyle w:val="TOC1"/>
            <w:tabs>
              <w:tab w:val="right" w:leader="dot" w:pos="9926"/>
            </w:tabs>
            <w:rPr>
              <w:rFonts w:asciiTheme="minorHAnsi" w:eastAsiaTheme="minorEastAsia" w:hAnsiTheme="minorHAnsi"/>
              <w:noProof/>
              <w:kern w:val="2"/>
              <w:szCs w:val="24"/>
              <w:lang w:eastAsia="en-GB"/>
              <w14:ligatures w14:val="standardContextual"/>
            </w:rPr>
          </w:pPr>
          <w:r w:rsidRPr="005F0DD9">
            <w:fldChar w:fldCharType="begin"/>
          </w:r>
          <w:r w:rsidRPr="005F0DD9">
            <w:instrText xml:space="preserve"> TOC \o "1-3" \h \z \u </w:instrText>
          </w:r>
          <w:r w:rsidRPr="005F0DD9">
            <w:fldChar w:fldCharType="separate"/>
          </w:r>
          <w:hyperlink w:anchor="_Toc232090911" w:history="1">
            <w:r w:rsidR="00345AA0" w:rsidRPr="00B76C1D">
              <w:rPr>
                <w:rStyle w:val="Hyperlink"/>
                <w:noProof/>
              </w:rPr>
              <w:t>Introduction</w:t>
            </w:r>
            <w:r w:rsidR="00345AA0">
              <w:rPr>
                <w:noProof/>
                <w:webHidden/>
              </w:rPr>
              <w:tab/>
            </w:r>
            <w:r w:rsidR="00345AA0">
              <w:rPr>
                <w:noProof/>
                <w:webHidden/>
              </w:rPr>
              <w:fldChar w:fldCharType="begin"/>
            </w:r>
            <w:r w:rsidR="00345AA0">
              <w:rPr>
                <w:noProof/>
                <w:webHidden/>
              </w:rPr>
              <w:instrText xml:space="preserve"> PAGEREF _Toc232090911 \h </w:instrText>
            </w:r>
            <w:r w:rsidR="00345AA0">
              <w:rPr>
                <w:noProof/>
                <w:webHidden/>
              </w:rPr>
            </w:r>
            <w:r w:rsidR="00345AA0">
              <w:rPr>
                <w:noProof/>
                <w:webHidden/>
              </w:rPr>
              <w:fldChar w:fldCharType="separate"/>
            </w:r>
            <w:r w:rsidR="00DB1023">
              <w:rPr>
                <w:noProof/>
                <w:webHidden/>
              </w:rPr>
              <w:t>4</w:t>
            </w:r>
            <w:r w:rsidR="00345AA0">
              <w:rPr>
                <w:noProof/>
                <w:webHidden/>
              </w:rPr>
              <w:fldChar w:fldCharType="end"/>
            </w:r>
          </w:hyperlink>
        </w:p>
        <w:p w14:paraId="1C325210" w14:textId="14B111F7" w:rsidR="00345AA0" w:rsidRDefault="00345AA0">
          <w:pPr>
            <w:pStyle w:val="TOC2"/>
            <w:tabs>
              <w:tab w:val="right" w:leader="dot" w:pos="9926"/>
            </w:tabs>
            <w:rPr>
              <w:rFonts w:asciiTheme="minorHAnsi" w:eastAsiaTheme="minorEastAsia" w:hAnsiTheme="minorHAnsi"/>
              <w:noProof/>
              <w:kern w:val="2"/>
              <w:szCs w:val="24"/>
              <w:lang w:eastAsia="en-GB"/>
              <w14:ligatures w14:val="standardContextual"/>
            </w:rPr>
          </w:pPr>
          <w:hyperlink w:anchor="_Toc232090912" w:history="1">
            <w:r w:rsidRPr="00B76C1D">
              <w:rPr>
                <w:rStyle w:val="Hyperlink"/>
                <w:noProof/>
              </w:rPr>
              <w:t>What do we mean by impact?</w:t>
            </w:r>
            <w:r>
              <w:rPr>
                <w:noProof/>
                <w:webHidden/>
              </w:rPr>
              <w:tab/>
            </w:r>
            <w:r>
              <w:rPr>
                <w:noProof/>
                <w:webHidden/>
              </w:rPr>
              <w:fldChar w:fldCharType="begin"/>
            </w:r>
            <w:r>
              <w:rPr>
                <w:noProof/>
                <w:webHidden/>
              </w:rPr>
              <w:instrText xml:space="preserve"> PAGEREF _Toc232090912 \h </w:instrText>
            </w:r>
            <w:r>
              <w:rPr>
                <w:noProof/>
                <w:webHidden/>
              </w:rPr>
            </w:r>
            <w:r>
              <w:rPr>
                <w:noProof/>
                <w:webHidden/>
              </w:rPr>
              <w:fldChar w:fldCharType="separate"/>
            </w:r>
            <w:r w:rsidR="00DB1023">
              <w:rPr>
                <w:noProof/>
                <w:webHidden/>
              </w:rPr>
              <w:t>5</w:t>
            </w:r>
            <w:r>
              <w:rPr>
                <w:noProof/>
                <w:webHidden/>
              </w:rPr>
              <w:fldChar w:fldCharType="end"/>
            </w:r>
          </w:hyperlink>
        </w:p>
        <w:p w14:paraId="5182EDB4" w14:textId="0917866F" w:rsidR="00345AA0" w:rsidRDefault="00345AA0">
          <w:pPr>
            <w:pStyle w:val="TOC2"/>
            <w:tabs>
              <w:tab w:val="right" w:leader="dot" w:pos="9926"/>
            </w:tabs>
            <w:rPr>
              <w:rFonts w:asciiTheme="minorHAnsi" w:eastAsiaTheme="minorEastAsia" w:hAnsiTheme="minorHAnsi"/>
              <w:noProof/>
              <w:kern w:val="2"/>
              <w:szCs w:val="24"/>
              <w:lang w:eastAsia="en-GB"/>
              <w14:ligatures w14:val="standardContextual"/>
            </w:rPr>
          </w:pPr>
          <w:hyperlink w:anchor="_Toc232090913" w:history="1">
            <w:r w:rsidRPr="00B76C1D">
              <w:rPr>
                <w:rStyle w:val="Hyperlink"/>
                <w:noProof/>
              </w:rPr>
              <w:t>What is an impact strategy?</w:t>
            </w:r>
            <w:r>
              <w:rPr>
                <w:noProof/>
                <w:webHidden/>
              </w:rPr>
              <w:tab/>
            </w:r>
            <w:r>
              <w:rPr>
                <w:noProof/>
                <w:webHidden/>
              </w:rPr>
              <w:fldChar w:fldCharType="begin"/>
            </w:r>
            <w:r>
              <w:rPr>
                <w:noProof/>
                <w:webHidden/>
              </w:rPr>
              <w:instrText xml:space="preserve"> PAGEREF _Toc232090913 \h </w:instrText>
            </w:r>
            <w:r>
              <w:rPr>
                <w:noProof/>
                <w:webHidden/>
              </w:rPr>
            </w:r>
            <w:r>
              <w:rPr>
                <w:noProof/>
                <w:webHidden/>
              </w:rPr>
              <w:fldChar w:fldCharType="separate"/>
            </w:r>
            <w:r w:rsidR="00DB1023">
              <w:rPr>
                <w:noProof/>
                <w:webHidden/>
              </w:rPr>
              <w:t>6</w:t>
            </w:r>
            <w:r>
              <w:rPr>
                <w:noProof/>
                <w:webHidden/>
              </w:rPr>
              <w:fldChar w:fldCharType="end"/>
            </w:r>
          </w:hyperlink>
        </w:p>
        <w:p w14:paraId="26E5ED95" w14:textId="492594AC" w:rsidR="00345AA0" w:rsidRDefault="00345AA0">
          <w:pPr>
            <w:pStyle w:val="TOC2"/>
            <w:tabs>
              <w:tab w:val="right" w:leader="dot" w:pos="9926"/>
            </w:tabs>
            <w:rPr>
              <w:rFonts w:asciiTheme="minorHAnsi" w:eastAsiaTheme="minorEastAsia" w:hAnsiTheme="minorHAnsi"/>
              <w:noProof/>
              <w:kern w:val="2"/>
              <w:szCs w:val="24"/>
              <w:lang w:eastAsia="en-GB"/>
              <w14:ligatures w14:val="standardContextual"/>
            </w:rPr>
          </w:pPr>
          <w:hyperlink w:anchor="_Toc232090914" w:history="1">
            <w:r w:rsidRPr="00B76C1D">
              <w:rPr>
                <w:rStyle w:val="Hyperlink"/>
                <w:noProof/>
              </w:rPr>
              <w:t>Why should you have an impact strategy?</w:t>
            </w:r>
            <w:r>
              <w:rPr>
                <w:noProof/>
                <w:webHidden/>
              </w:rPr>
              <w:tab/>
            </w:r>
            <w:r>
              <w:rPr>
                <w:noProof/>
                <w:webHidden/>
              </w:rPr>
              <w:fldChar w:fldCharType="begin"/>
            </w:r>
            <w:r>
              <w:rPr>
                <w:noProof/>
                <w:webHidden/>
              </w:rPr>
              <w:instrText xml:space="preserve"> PAGEREF _Toc232090914 \h </w:instrText>
            </w:r>
            <w:r>
              <w:rPr>
                <w:noProof/>
                <w:webHidden/>
              </w:rPr>
            </w:r>
            <w:r>
              <w:rPr>
                <w:noProof/>
                <w:webHidden/>
              </w:rPr>
              <w:fldChar w:fldCharType="separate"/>
            </w:r>
            <w:r w:rsidR="00DB1023">
              <w:rPr>
                <w:noProof/>
                <w:webHidden/>
              </w:rPr>
              <w:t>7</w:t>
            </w:r>
            <w:r>
              <w:rPr>
                <w:noProof/>
                <w:webHidden/>
              </w:rPr>
              <w:fldChar w:fldCharType="end"/>
            </w:r>
          </w:hyperlink>
        </w:p>
        <w:p w14:paraId="5DD822C7" w14:textId="4DDA27FC" w:rsidR="00345AA0" w:rsidRDefault="00345AA0">
          <w:pPr>
            <w:pStyle w:val="TOC2"/>
            <w:tabs>
              <w:tab w:val="right" w:leader="dot" w:pos="9926"/>
            </w:tabs>
            <w:rPr>
              <w:rFonts w:asciiTheme="minorHAnsi" w:eastAsiaTheme="minorEastAsia" w:hAnsiTheme="minorHAnsi"/>
              <w:noProof/>
              <w:kern w:val="2"/>
              <w:szCs w:val="24"/>
              <w:lang w:eastAsia="en-GB"/>
              <w14:ligatures w14:val="standardContextual"/>
            </w:rPr>
          </w:pPr>
          <w:hyperlink w:anchor="_Toc232090915" w:history="1">
            <w:r w:rsidRPr="00B76C1D">
              <w:rPr>
                <w:rStyle w:val="Hyperlink"/>
                <w:noProof/>
              </w:rPr>
              <w:t>How does strategy support healthy practice?</w:t>
            </w:r>
            <w:r>
              <w:rPr>
                <w:noProof/>
                <w:webHidden/>
              </w:rPr>
              <w:tab/>
            </w:r>
            <w:r>
              <w:rPr>
                <w:noProof/>
                <w:webHidden/>
              </w:rPr>
              <w:fldChar w:fldCharType="begin"/>
            </w:r>
            <w:r>
              <w:rPr>
                <w:noProof/>
                <w:webHidden/>
              </w:rPr>
              <w:instrText xml:space="preserve"> PAGEREF _Toc232090915 \h </w:instrText>
            </w:r>
            <w:r>
              <w:rPr>
                <w:noProof/>
                <w:webHidden/>
              </w:rPr>
            </w:r>
            <w:r>
              <w:rPr>
                <w:noProof/>
                <w:webHidden/>
              </w:rPr>
              <w:fldChar w:fldCharType="separate"/>
            </w:r>
            <w:r w:rsidR="00DB1023">
              <w:rPr>
                <w:noProof/>
                <w:webHidden/>
              </w:rPr>
              <w:t>8</w:t>
            </w:r>
            <w:r>
              <w:rPr>
                <w:noProof/>
                <w:webHidden/>
              </w:rPr>
              <w:fldChar w:fldCharType="end"/>
            </w:r>
          </w:hyperlink>
        </w:p>
        <w:p w14:paraId="47BB083B" w14:textId="4AB78EEB" w:rsidR="00345AA0" w:rsidRDefault="00345AA0">
          <w:pPr>
            <w:pStyle w:val="TOC2"/>
            <w:tabs>
              <w:tab w:val="right" w:leader="dot" w:pos="9926"/>
            </w:tabs>
            <w:rPr>
              <w:rFonts w:asciiTheme="minorHAnsi" w:eastAsiaTheme="minorEastAsia" w:hAnsiTheme="minorHAnsi"/>
              <w:noProof/>
              <w:kern w:val="2"/>
              <w:szCs w:val="24"/>
              <w:lang w:eastAsia="en-GB"/>
              <w14:ligatures w14:val="standardContextual"/>
            </w:rPr>
          </w:pPr>
          <w:hyperlink w:anchor="_Toc232090916" w:history="1">
            <w:r w:rsidRPr="00B76C1D">
              <w:rPr>
                <w:rStyle w:val="Hyperlink"/>
                <w:noProof/>
              </w:rPr>
              <w:t>Using this workbook</w:t>
            </w:r>
            <w:r>
              <w:rPr>
                <w:noProof/>
                <w:webHidden/>
              </w:rPr>
              <w:tab/>
            </w:r>
            <w:r>
              <w:rPr>
                <w:noProof/>
                <w:webHidden/>
              </w:rPr>
              <w:fldChar w:fldCharType="begin"/>
            </w:r>
            <w:r>
              <w:rPr>
                <w:noProof/>
                <w:webHidden/>
              </w:rPr>
              <w:instrText xml:space="preserve"> PAGEREF _Toc232090916 \h </w:instrText>
            </w:r>
            <w:r>
              <w:rPr>
                <w:noProof/>
                <w:webHidden/>
              </w:rPr>
            </w:r>
            <w:r>
              <w:rPr>
                <w:noProof/>
                <w:webHidden/>
              </w:rPr>
              <w:fldChar w:fldCharType="separate"/>
            </w:r>
            <w:r w:rsidR="00DB1023">
              <w:rPr>
                <w:noProof/>
                <w:webHidden/>
              </w:rPr>
              <w:t>9</w:t>
            </w:r>
            <w:r>
              <w:rPr>
                <w:noProof/>
                <w:webHidden/>
              </w:rPr>
              <w:fldChar w:fldCharType="end"/>
            </w:r>
          </w:hyperlink>
        </w:p>
        <w:p w14:paraId="6D379466" w14:textId="3CEEC0D6" w:rsidR="00345AA0" w:rsidRDefault="00345AA0">
          <w:pPr>
            <w:pStyle w:val="TOC1"/>
            <w:tabs>
              <w:tab w:val="right" w:leader="dot" w:pos="9926"/>
            </w:tabs>
            <w:rPr>
              <w:rFonts w:asciiTheme="minorHAnsi" w:eastAsiaTheme="minorEastAsia" w:hAnsiTheme="minorHAnsi"/>
              <w:noProof/>
              <w:kern w:val="2"/>
              <w:szCs w:val="24"/>
              <w:lang w:eastAsia="en-GB"/>
              <w14:ligatures w14:val="standardContextual"/>
            </w:rPr>
          </w:pPr>
          <w:hyperlink w:anchor="_Toc232090917" w:history="1">
            <w:r w:rsidRPr="00B76C1D">
              <w:rPr>
                <w:rStyle w:val="Hyperlink"/>
                <w:noProof/>
              </w:rPr>
              <w:t>Step 1: Establish your starting point</w:t>
            </w:r>
            <w:r>
              <w:rPr>
                <w:noProof/>
                <w:webHidden/>
              </w:rPr>
              <w:tab/>
            </w:r>
            <w:r>
              <w:rPr>
                <w:noProof/>
                <w:webHidden/>
              </w:rPr>
              <w:fldChar w:fldCharType="begin"/>
            </w:r>
            <w:r>
              <w:rPr>
                <w:noProof/>
                <w:webHidden/>
              </w:rPr>
              <w:instrText xml:space="preserve"> PAGEREF _Toc232090917 \h </w:instrText>
            </w:r>
            <w:r>
              <w:rPr>
                <w:noProof/>
                <w:webHidden/>
              </w:rPr>
            </w:r>
            <w:r>
              <w:rPr>
                <w:noProof/>
                <w:webHidden/>
              </w:rPr>
              <w:fldChar w:fldCharType="separate"/>
            </w:r>
            <w:r w:rsidR="00DB1023">
              <w:rPr>
                <w:noProof/>
                <w:webHidden/>
              </w:rPr>
              <w:t>11</w:t>
            </w:r>
            <w:r>
              <w:rPr>
                <w:noProof/>
                <w:webHidden/>
              </w:rPr>
              <w:fldChar w:fldCharType="end"/>
            </w:r>
          </w:hyperlink>
        </w:p>
        <w:p w14:paraId="08450C83" w14:textId="7D272BDB" w:rsidR="00345AA0" w:rsidRDefault="00345AA0">
          <w:pPr>
            <w:pStyle w:val="TOC2"/>
            <w:tabs>
              <w:tab w:val="right" w:leader="dot" w:pos="9926"/>
            </w:tabs>
            <w:rPr>
              <w:rFonts w:asciiTheme="minorHAnsi" w:eastAsiaTheme="minorEastAsia" w:hAnsiTheme="minorHAnsi"/>
              <w:noProof/>
              <w:kern w:val="2"/>
              <w:szCs w:val="24"/>
              <w:lang w:eastAsia="en-GB"/>
              <w14:ligatures w14:val="standardContextual"/>
            </w:rPr>
          </w:pPr>
          <w:hyperlink w:anchor="_Toc232090918" w:history="1">
            <w:r w:rsidRPr="00B76C1D">
              <w:rPr>
                <w:rStyle w:val="Hyperlink"/>
                <w:noProof/>
              </w:rPr>
              <w:t>Assess your Strategies</w:t>
            </w:r>
            <w:r>
              <w:rPr>
                <w:noProof/>
                <w:webHidden/>
              </w:rPr>
              <w:tab/>
            </w:r>
            <w:r>
              <w:rPr>
                <w:noProof/>
                <w:webHidden/>
              </w:rPr>
              <w:fldChar w:fldCharType="begin"/>
            </w:r>
            <w:r>
              <w:rPr>
                <w:noProof/>
                <w:webHidden/>
              </w:rPr>
              <w:instrText xml:space="preserve"> PAGEREF _Toc232090918 \h </w:instrText>
            </w:r>
            <w:r>
              <w:rPr>
                <w:noProof/>
                <w:webHidden/>
              </w:rPr>
            </w:r>
            <w:r>
              <w:rPr>
                <w:noProof/>
                <w:webHidden/>
              </w:rPr>
              <w:fldChar w:fldCharType="separate"/>
            </w:r>
            <w:r w:rsidR="00DB1023">
              <w:rPr>
                <w:noProof/>
                <w:webHidden/>
              </w:rPr>
              <w:t>12</w:t>
            </w:r>
            <w:r>
              <w:rPr>
                <w:noProof/>
                <w:webHidden/>
              </w:rPr>
              <w:fldChar w:fldCharType="end"/>
            </w:r>
          </w:hyperlink>
        </w:p>
        <w:p w14:paraId="5BFDB004" w14:textId="080D605A" w:rsidR="00345AA0" w:rsidRDefault="00345AA0">
          <w:pPr>
            <w:pStyle w:val="TOC1"/>
            <w:tabs>
              <w:tab w:val="right" w:leader="dot" w:pos="9926"/>
            </w:tabs>
            <w:rPr>
              <w:rFonts w:asciiTheme="minorHAnsi" w:eastAsiaTheme="minorEastAsia" w:hAnsiTheme="minorHAnsi"/>
              <w:noProof/>
              <w:kern w:val="2"/>
              <w:szCs w:val="24"/>
              <w:lang w:eastAsia="en-GB"/>
              <w14:ligatures w14:val="standardContextual"/>
            </w:rPr>
          </w:pPr>
          <w:hyperlink w:anchor="_Toc232090919" w:history="1">
            <w:r w:rsidRPr="00B76C1D">
              <w:rPr>
                <w:rStyle w:val="Hyperlink"/>
                <w:noProof/>
              </w:rPr>
              <w:t>Step 2: Build your impact strategy</w:t>
            </w:r>
            <w:r>
              <w:rPr>
                <w:noProof/>
                <w:webHidden/>
              </w:rPr>
              <w:tab/>
            </w:r>
            <w:r>
              <w:rPr>
                <w:noProof/>
                <w:webHidden/>
              </w:rPr>
              <w:fldChar w:fldCharType="begin"/>
            </w:r>
            <w:r>
              <w:rPr>
                <w:noProof/>
                <w:webHidden/>
              </w:rPr>
              <w:instrText xml:space="preserve"> PAGEREF _Toc232090919 \h </w:instrText>
            </w:r>
            <w:r>
              <w:rPr>
                <w:noProof/>
                <w:webHidden/>
              </w:rPr>
            </w:r>
            <w:r>
              <w:rPr>
                <w:noProof/>
                <w:webHidden/>
              </w:rPr>
              <w:fldChar w:fldCharType="separate"/>
            </w:r>
            <w:r w:rsidR="00DB1023">
              <w:rPr>
                <w:noProof/>
                <w:webHidden/>
              </w:rPr>
              <w:t>16</w:t>
            </w:r>
            <w:r>
              <w:rPr>
                <w:noProof/>
                <w:webHidden/>
              </w:rPr>
              <w:fldChar w:fldCharType="end"/>
            </w:r>
          </w:hyperlink>
        </w:p>
        <w:p w14:paraId="2E566CA9" w14:textId="2C2DB618" w:rsidR="00345AA0" w:rsidRDefault="00345AA0">
          <w:pPr>
            <w:pStyle w:val="TOC2"/>
            <w:tabs>
              <w:tab w:val="right" w:leader="dot" w:pos="9926"/>
            </w:tabs>
            <w:rPr>
              <w:rFonts w:asciiTheme="minorHAnsi" w:eastAsiaTheme="minorEastAsia" w:hAnsiTheme="minorHAnsi"/>
              <w:noProof/>
              <w:kern w:val="2"/>
              <w:szCs w:val="24"/>
              <w:lang w:eastAsia="en-GB"/>
              <w14:ligatures w14:val="standardContextual"/>
            </w:rPr>
          </w:pPr>
          <w:hyperlink w:anchor="_Toc232090920" w:history="1">
            <w:r w:rsidRPr="00B76C1D">
              <w:rPr>
                <w:rStyle w:val="Hyperlink"/>
                <w:noProof/>
              </w:rPr>
              <w:t>Scope</w:t>
            </w:r>
            <w:r>
              <w:rPr>
                <w:noProof/>
                <w:webHidden/>
              </w:rPr>
              <w:tab/>
            </w:r>
            <w:r>
              <w:rPr>
                <w:noProof/>
                <w:webHidden/>
              </w:rPr>
              <w:fldChar w:fldCharType="begin"/>
            </w:r>
            <w:r>
              <w:rPr>
                <w:noProof/>
                <w:webHidden/>
              </w:rPr>
              <w:instrText xml:space="preserve"> PAGEREF _Toc232090920 \h </w:instrText>
            </w:r>
            <w:r>
              <w:rPr>
                <w:noProof/>
                <w:webHidden/>
              </w:rPr>
            </w:r>
            <w:r>
              <w:rPr>
                <w:noProof/>
                <w:webHidden/>
              </w:rPr>
              <w:fldChar w:fldCharType="separate"/>
            </w:r>
            <w:r w:rsidR="00DB1023">
              <w:rPr>
                <w:noProof/>
                <w:webHidden/>
              </w:rPr>
              <w:t>16</w:t>
            </w:r>
            <w:r>
              <w:rPr>
                <w:noProof/>
                <w:webHidden/>
              </w:rPr>
              <w:fldChar w:fldCharType="end"/>
            </w:r>
          </w:hyperlink>
        </w:p>
        <w:p w14:paraId="449355C1" w14:textId="171C1439" w:rsidR="00345AA0" w:rsidRDefault="00345AA0">
          <w:pPr>
            <w:pStyle w:val="TOC2"/>
            <w:tabs>
              <w:tab w:val="right" w:leader="dot" w:pos="9926"/>
            </w:tabs>
            <w:rPr>
              <w:rFonts w:asciiTheme="minorHAnsi" w:eastAsiaTheme="minorEastAsia" w:hAnsiTheme="minorHAnsi"/>
              <w:noProof/>
              <w:kern w:val="2"/>
              <w:szCs w:val="24"/>
              <w:lang w:eastAsia="en-GB"/>
              <w14:ligatures w14:val="standardContextual"/>
            </w:rPr>
          </w:pPr>
          <w:hyperlink w:anchor="_Toc232090921" w:history="1">
            <w:r w:rsidRPr="00B76C1D">
              <w:rPr>
                <w:rStyle w:val="Hyperlink"/>
                <w:noProof/>
              </w:rPr>
              <w:t>Mission or vision</w:t>
            </w:r>
            <w:r>
              <w:rPr>
                <w:noProof/>
                <w:webHidden/>
              </w:rPr>
              <w:tab/>
            </w:r>
            <w:r>
              <w:rPr>
                <w:noProof/>
                <w:webHidden/>
              </w:rPr>
              <w:fldChar w:fldCharType="begin"/>
            </w:r>
            <w:r>
              <w:rPr>
                <w:noProof/>
                <w:webHidden/>
              </w:rPr>
              <w:instrText xml:space="preserve"> PAGEREF _Toc232090921 \h </w:instrText>
            </w:r>
            <w:r>
              <w:rPr>
                <w:noProof/>
                <w:webHidden/>
              </w:rPr>
            </w:r>
            <w:r>
              <w:rPr>
                <w:noProof/>
                <w:webHidden/>
              </w:rPr>
              <w:fldChar w:fldCharType="separate"/>
            </w:r>
            <w:r w:rsidR="00DB1023">
              <w:rPr>
                <w:noProof/>
                <w:webHidden/>
              </w:rPr>
              <w:t>19</w:t>
            </w:r>
            <w:r>
              <w:rPr>
                <w:noProof/>
                <w:webHidden/>
              </w:rPr>
              <w:fldChar w:fldCharType="end"/>
            </w:r>
          </w:hyperlink>
        </w:p>
        <w:p w14:paraId="634D9617" w14:textId="670DFCE1" w:rsidR="00345AA0" w:rsidRDefault="00345AA0">
          <w:pPr>
            <w:pStyle w:val="TOC2"/>
            <w:tabs>
              <w:tab w:val="right" w:leader="dot" w:pos="9926"/>
            </w:tabs>
            <w:rPr>
              <w:rFonts w:asciiTheme="minorHAnsi" w:eastAsiaTheme="minorEastAsia" w:hAnsiTheme="minorHAnsi"/>
              <w:noProof/>
              <w:kern w:val="2"/>
              <w:szCs w:val="24"/>
              <w:lang w:eastAsia="en-GB"/>
              <w14:ligatures w14:val="standardContextual"/>
            </w:rPr>
          </w:pPr>
          <w:hyperlink w:anchor="_Toc232090922" w:history="1">
            <w:r w:rsidRPr="00B76C1D">
              <w:rPr>
                <w:rStyle w:val="Hyperlink"/>
                <w:noProof/>
              </w:rPr>
              <w:t>Values</w:t>
            </w:r>
            <w:r>
              <w:rPr>
                <w:noProof/>
                <w:webHidden/>
              </w:rPr>
              <w:tab/>
            </w:r>
            <w:r>
              <w:rPr>
                <w:noProof/>
                <w:webHidden/>
              </w:rPr>
              <w:fldChar w:fldCharType="begin"/>
            </w:r>
            <w:r>
              <w:rPr>
                <w:noProof/>
                <w:webHidden/>
              </w:rPr>
              <w:instrText xml:space="preserve"> PAGEREF _Toc232090922 \h </w:instrText>
            </w:r>
            <w:r>
              <w:rPr>
                <w:noProof/>
                <w:webHidden/>
              </w:rPr>
            </w:r>
            <w:r>
              <w:rPr>
                <w:noProof/>
                <w:webHidden/>
              </w:rPr>
              <w:fldChar w:fldCharType="separate"/>
            </w:r>
            <w:r w:rsidR="00DB1023">
              <w:rPr>
                <w:noProof/>
                <w:webHidden/>
              </w:rPr>
              <w:t>21</w:t>
            </w:r>
            <w:r>
              <w:rPr>
                <w:noProof/>
                <w:webHidden/>
              </w:rPr>
              <w:fldChar w:fldCharType="end"/>
            </w:r>
          </w:hyperlink>
        </w:p>
        <w:p w14:paraId="3283ED69" w14:textId="28802713" w:rsidR="00345AA0" w:rsidRDefault="00345AA0">
          <w:pPr>
            <w:pStyle w:val="TOC2"/>
            <w:tabs>
              <w:tab w:val="right" w:leader="dot" w:pos="9926"/>
            </w:tabs>
            <w:rPr>
              <w:rFonts w:asciiTheme="minorHAnsi" w:eastAsiaTheme="minorEastAsia" w:hAnsiTheme="minorHAnsi"/>
              <w:noProof/>
              <w:kern w:val="2"/>
              <w:szCs w:val="24"/>
              <w:lang w:eastAsia="en-GB"/>
              <w14:ligatures w14:val="standardContextual"/>
            </w:rPr>
          </w:pPr>
          <w:hyperlink w:anchor="_Toc232090923" w:history="1">
            <w:r w:rsidRPr="00B76C1D">
              <w:rPr>
                <w:rStyle w:val="Hyperlink"/>
                <w:noProof/>
              </w:rPr>
              <w:t>Approach</w:t>
            </w:r>
            <w:r>
              <w:rPr>
                <w:noProof/>
                <w:webHidden/>
              </w:rPr>
              <w:tab/>
            </w:r>
            <w:r>
              <w:rPr>
                <w:noProof/>
                <w:webHidden/>
              </w:rPr>
              <w:fldChar w:fldCharType="begin"/>
            </w:r>
            <w:r>
              <w:rPr>
                <w:noProof/>
                <w:webHidden/>
              </w:rPr>
              <w:instrText xml:space="preserve"> PAGEREF _Toc232090923 \h </w:instrText>
            </w:r>
            <w:r>
              <w:rPr>
                <w:noProof/>
                <w:webHidden/>
              </w:rPr>
            </w:r>
            <w:r>
              <w:rPr>
                <w:noProof/>
                <w:webHidden/>
              </w:rPr>
              <w:fldChar w:fldCharType="separate"/>
            </w:r>
            <w:r w:rsidR="00DB1023">
              <w:rPr>
                <w:noProof/>
                <w:webHidden/>
              </w:rPr>
              <w:t>23</w:t>
            </w:r>
            <w:r>
              <w:rPr>
                <w:noProof/>
                <w:webHidden/>
              </w:rPr>
              <w:fldChar w:fldCharType="end"/>
            </w:r>
          </w:hyperlink>
        </w:p>
        <w:p w14:paraId="0A37B50E" w14:textId="428543CE" w:rsidR="00345AA0" w:rsidRDefault="00345AA0">
          <w:pPr>
            <w:pStyle w:val="TOC2"/>
            <w:tabs>
              <w:tab w:val="right" w:leader="dot" w:pos="9926"/>
            </w:tabs>
            <w:rPr>
              <w:rFonts w:asciiTheme="minorHAnsi" w:eastAsiaTheme="minorEastAsia" w:hAnsiTheme="minorHAnsi"/>
              <w:noProof/>
              <w:kern w:val="2"/>
              <w:szCs w:val="24"/>
              <w:lang w:eastAsia="en-GB"/>
              <w14:ligatures w14:val="standardContextual"/>
            </w:rPr>
          </w:pPr>
          <w:hyperlink w:anchor="_Toc232090924" w:history="1">
            <w:r w:rsidRPr="00B76C1D">
              <w:rPr>
                <w:rStyle w:val="Hyperlink"/>
                <w:noProof/>
              </w:rPr>
              <w:t>Roles and Responsibilities</w:t>
            </w:r>
            <w:r>
              <w:rPr>
                <w:noProof/>
                <w:webHidden/>
              </w:rPr>
              <w:tab/>
            </w:r>
            <w:r>
              <w:rPr>
                <w:noProof/>
                <w:webHidden/>
              </w:rPr>
              <w:fldChar w:fldCharType="begin"/>
            </w:r>
            <w:r>
              <w:rPr>
                <w:noProof/>
                <w:webHidden/>
              </w:rPr>
              <w:instrText xml:space="preserve"> PAGEREF _Toc232090924 \h </w:instrText>
            </w:r>
            <w:r>
              <w:rPr>
                <w:noProof/>
                <w:webHidden/>
              </w:rPr>
            </w:r>
            <w:r>
              <w:rPr>
                <w:noProof/>
                <w:webHidden/>
              </w:rPr>
              <w:fldChar w:fldCharType="separate"/>
            </w:r>
            <w:r w:rsidR="00DB1023">
              <w:rPr>
                <w:noProof/>
                <w:webHidden/>
              </w:rPr>
              <w:t>26</w:t>
            </w:r>
            <w:r>
              <w:rPr>
                <w:noProof/>
                <w:webHidden/>
              </w:rPr>
              <w:fldChar w:fldCharType="end"/>
            </w:r>
          </w:hyperlink>
        </w:p>
        <w:p w14:paraId="1629A0BF" w14:textId="112674E3" w:rsidR="00345AA0" w:rsidRDefault="00345AA0">
          <w:pPr>
            <w:pStyle w:val="TOC2"/>
            <w:tabs>
              <w:tab w:val="right" w:leader="dot" w:pos="9926"/>
            </w:tabs>
            <w:rPr>
              <w:rFonts w:asciiTheme="minorHAnsi" w:eastAsiaTheme="minorEastAsia" w:hAnsiTheme="minorHAnsi"/>
              <w:noProof/>
              <w:kern w:val="2"/>
              <w:szCs w:val="24"/>
              <w:lang w:eastAsia="en-GB"/>
              <w14:ligatures w14:val="standardContextual"/>
            </w:rPr>
          </w:pPr>
          <w:hyperlink w:anchor="_Toc232090925" w:history="1">
            <w:r w:rsidRPr="00B76C1D">
              <w:rPr>
                <w:rStyle w:val="Hyperlink"/>
                <w:noProof/>
              </w:rPr>
              <w:t>Strategic Goals</w:t>
            </w:r>
            <w:r>
              <w:rPr>
                <w:noProof/>
                <w:webHidden/>
              </w:rPr>
              <w:tab/>
            </w:r>
            <w:r>
              <w:rPr>
                <w:noProof/>
                <w:webHidden/>
              </w:rPr>
              <w:fldChar w:fldCharType="begin"/>
            </w:r>
            <w:r>
              <w:rPr>
                <w:noProof/>
                <w:webHidden/>
              </w:rPr>
              <w:instrText xml:space="preserve"> PAGEREF _Toc232090925 \h </w:instrText>
            </w:r>
            <w:r>
              <w:rPr>
                <w:noProof/>
                <w:webHidden/>
              </w:rPr>
            </w:r>
            <w:r>
              <w:rPr>
                <w:noProof/>
                <w:webHidden/>
              </w:rPr>
              <w:fldChar w:fldCharType="separate"/>
            </w:r>
            <w:r w:rsidR="00DB1023">
              <w:rPr>
                <w:noProof/>
                <w:webHidden/>
              </w:rPr>
              <w:t>28</w:t>
            </w:r>
            <w:r>
              <w:rPr>
                <w:noProof/>
                <w:webHidden/>
              </w:rPr>
              <w:fldChar w:fldCharType="end"/>
            </w:r>
          </w:hyperlink>
        </w:p>
        <w:p w14:paraId="56087DE0" w14:textId="4FE68CB5" w:rsidR="00345AA0" w:rsidRDefault="00345AA0">
          <w:pPr>
            <w:pStyle w:val="TOC2"/>
            <w:tabs>
              <w:tab w:val="right" w:leader="dot" w:pos="9926"/>
            </w:tabs>
            <w:rPr>
              <w:rFonts w:asciiTheme="minorHAnsi" w:eastAsiaTheme="minorEastAsia" w:hAnsiTheme="minorHAnsi"/>
              <w:noProof/>
              <w:kern w:val="2"/>
              <w:szCs w:val="24"/>
              <w:lang w:eastAsia="en-GB"/>
              <w14:ligatures w14:val="standardContextual"/>
            </w:rPr>
          </w:pPr>
          <w:hyperlink w:anchor="_Toc232090926" w:history="1">
            <w:r w:rsidRPr="00B76C1D">
              <w:rPr>
                <w:rStyle w:val="Hyperlink"/>
                <w:noProof/>
              </w:rPr>
              <w:t>Measures of Success</w:t>
            </w:r>
            <w:r>
              <w:rPr>
                <w:noProof/>
                <w:webHidden/>
              </w:rPr>
              <w:tab/>
            </w:r>
            <w:r>
              <w:rPr>
                <w:noProof/>
                <w:webHidden/>
              </w:rPr>
              <w:fldChar w:fldCharType="begin"/>
            </w:r>
            <w:r>
              <w:rPr>
                <w:noProof/>
                <w:webHidden/>
              </w:rPr>
              <w:instrText xml:space="preserve"> PAGEREF _Toc232090926 \h </w:instrText>
            </w:r>
            <w:r>
              <w:rPr>
                <w:noProof/>
                <w:webHidden/>
              </w:rPr>
            </w:r>
            <w:r>
              <w:rPr>
                <w:noProof/>
                <w:webHidden/>
              </w:rPr>
              <w:fldChar w:fldCharType="separate"/>
            </w:r>
            <w:r w:rsidR="00DB1023">
              <w:rPr>
                <w:noProof/>
                <w:webHidden/>
              </w:rPr>
              <w:t>30</w:t>
            </w:r>
            <w:r>
              <w:rPr>
                <w:noProof/>
                <w:webHidden/>
              </w:rPr>
              <w:fldChar w:fldCharType="end"/>
            </w:r>
          </w:hyperlink>
        </w:p>
        <w:p w14:paraId="1ED1E6F3" w14:textId="4D1BB899" w:rsidR="00345AA0" w:rsidRDefault="00345AA0">
          <w:pPr>
            <w:pStyle w:val="TOC1"/>
            <w:tabs>
              <w:tab w:val="right" w:leader="dot" w:pos="9926"/>
            </w:tabs>
            <w:rPr>
              <w:rFonts w:asciiTheme="minorHAnsi" w:eastAsiaTheme="minorEastAsia" w:hAnsiTheme="minorHAnsi"/>
              <w:noProof/>
              <w:kern w:val="2"/>
              <w:szCs w:val="24"/>
              <w:lang w:eastAsia="en-GB"/>
              <w14:ligatures w14:val="standardContextual"/>
            </w:rPr>
          </w:pPr>
          <w:hyperlink w:anchor="_Toc232090927" w:history="1">
            <w:r w:rsidRPr="00B76C1D">
              <w:rPr>
                <w:rStyle w:val="Hyperlink"/>
                <w:noProof/>
              </w:rPr>
              <w:t>Summary</w:t>
            </w:r>
            <w:r>
              <w:rPr>
                <w:noProof/>
                <w:webHidden/>
              </w:rPr>
              <w:tab/>
            </w:r>
            <w:r>
              <w:rPr>
                <w:noProof/>
                <w:webHidden/>
              </w:rPr>
              <w:fldChar w:fldCharType="begin"/>
            </w:r>
            <w:r>
              <w:rPr>
                <w:noProof/>
                <w:webHidden/>
              </w:rPr>
              <w:instrText xml:space="preserve"> PAGEREF _Toc232090927 \h </w:instrText>
            </w:r>
            <w:r>
              <w:rPr>
                <w:noProof/>
                <w:webHidden/>
              </w:rPr>
            </w:r>
            <w:r>
              <w:rPr>
                <w:noProof/>
                <w:webHidden/>
              </w:rPr>
              <w:fldChar w:fldCharType="separate"/>
            </w:r>
            <w:r w:rsidR="00DB1023">
              <w:rPr>
                <w:noProof/>
                <w:webHidden/>
              </w:rPr>
              <w:t>33</w:t>
            </w:r>
            <w:r>
              <w:rPr>
                <w:noProof/>
                <w:webHidden/>
              </w:rPr>
              <w:fldChar w:fldCharType="end"/>
            </w:r>
          </w:hyperlink>
        </w:p>
        <w:p w14:paraId="7595B351" w14:textId="0FC3499A" w:rsidR="00345AA0" w:rsidRDefault="00345AA0">
          <w:pPr>
            <w:pStyle w:val="TOC1"/>
            <w:tabs>
              <w:tab w:val="right" w:leader="dot" w:pos="9926"/>
            </w:tabs>
            <w:rPr>
              <w:rFonts w:asciiTheme="minorHAnsi" w:eastAsiaTheme="minorEastAsia" w:hAnsiTheme="minorHAnsi"/>
              <w:noProof/>
              <w:kern w:val="2"/>
              <w:szCs w:val="24"/>
              <w:lang w:eastAsia="en-GB"/>
              <w14:ligatures w14:val="standardContextual"/>
            </w:rPr>
          </w:pPr>
          <w:hyperlink w:anchor="_Toc232090928" w:history="1">
            <w:r w:rsidRPr="00B76C1D">
              <w:rPr>
                <w:rStyle w:val="Hyperlink"/>
                <w:noProof/>
              </w:rPr>
              <w:t>Blank Impact Strategy Template</w:t>
            </w:r>
            <w:r>
              <w:rPr>
                <w:noProof/>
                <w:webHidden/>
              </w:rPr>
              <w:tab/>
            </w:r>
            <w:r>
              <w:rPr>
                <w:noProof/>
                <w:webHidden/>
              </w:rPr>
              <w:fldChar w:fldCharType="begin"/>
            </w:r>
            <w:r>
              <w:rPr>
                <w:noProof/>
                <w:webHidden/>
              </w:rPr>
              <w:instrText xml:space="preserve"> PAGEREF _Toc232090928 \h </w:instrText>
            </w:r>
            <w:r>
              <w:rPr>
                <w:noProof/>
                <w:webHidden/>
              </w:rPr>
            </w:r>
            <w:r>
              <w:rPr>
                <w:noProof/>
                <w:webHidden/>
              </w:rPr>
              <w:fldChar w:fldCharType="separate"/>
            </w:r>
            <w:r w:rsidR="00DB1023">
              <w:rPr>
                <w:noProof/>
                <w:webHidden/>
              </w:rPr>
              <w:t>34</w:t>
            </w:r>
            <w:r>
              <w:rPr>
                <w:noProof/>
                <w:webHidden/>
              </w:rPr>
              <w:fldChar w:fldCharType="end"/>
            </w:r>
          </w:hyperlink>
        </w:p>
        <w:p w14:paraId="79F67EF1" w14:textId="0B0D2FBA" w:rsidR="005F0DD9" w:rsidRPr="005F0DD9" w:rsidRDefault="005F0DD9" w:rsidP="005F0DD9">
          <w:r w:rsidRPr="005F0DD9">
            <w:rPr>
              <w:b/>
              <w:bCs/>
              <w:noProof/>
            </w:rPr>
            <w:fldChar w:fldCharType="end"/>
          </w:r>
        </w:p>
      </w:sdtContent>
    </w:sdt>
    <w:p w14:paraId="0070D4FF" w14:textId="77777777" w:rsidR="005F0DD9" w:rsidRPr="005F0DD9" w:rsidRDefault="005F0DD9" w:rsidP="005F0DD9">
      <w:pPr>
        <w:pStyle w:val="Footer"/>
        <w:ind w:right="360"/>
        <w:rPr>
          <w:b/>
          <w:bCs/>
          <w:szCs w:val="20"/>
        </w:rPr>
      </w:pPr>
    </w:p>
    <w:p w14:paraId="03A7EE6B" w14:textId="77777777" w:rsidR="005F0DD9" w:rsidRPr="005F0DD9" w:rsidRDefault="005F0DD9" w:rsidP="005F0DD9">
      <w:pPr>
        <w:pStyle w:val="Footer"/>
        <w:ind w:right="360"/>
        <w:rPr>
          <w:b/>
          <w:bCs/>
          <w:szCs w:val="20"/>
        </w:rPr>
      </w:pPr>
    </w:p>
    <w:p w14:paraId="5C721FB0" w14:textId="77777777" w:rsidR="005F0DD9" w:rsidRPr="005F0DD9" w:rsidRDefault="005F0DD9" w:rsidP="005F0DD9">
      <w:pPr>
        <w:pStyle w:val="Footer"/>
        <w:ind w:right="360"/>
        <w:rPr>
          <w:b/>
          <w:bCs/>
          <w:szCs w:val="20"/>
        </w:rPr>
      </w:pPr>
    </w:p>
    <w:p w14:paraId="5D8310AE" w14:textId="77777777" w:rsidR="005F0DD9" w:rsidRPr="005F0DD9" w:rsidRDefault="005F0DD9" w:rsidP="005F0DD9">
      <w:pPr>
        <w:pStyle w:val="Footer"/>
        <w:ind w:right="360"/>
        <w:rPr>
          <w:szCs w:val="20"/>
        </w:rPr>
      </w:pPr>
    </w:p>
    <w:p w14:paraId="0E74CA1D" w14:textId="77777777" w:rsidR="005F0DD9" w:rsidRPr="005F0DD9" w:rsidRDefault="005F0DD9">
      <w:pPr>
        <w:spacing w:before="0" w:after="160" w:line="278" w:lineRule="auto"/>
        <w:rPr>
          <w:bCs/>
        </w:rPr>
      </w:pPr>
      <w:r w:rsidRPr="005F0DD9">
        <w:rPr>
          <w:bCs/>
        </w:rPr>
        <w:br w:type="page"/>
      </w:r>
    </w:p>
    <w:p w14:paraId="6F072BF2" w14:textId="5FC1145C" w:rsidR="003B03CF" w:rsidRDefault="00CE0AC4" w:rsidP="003B03CF">
      <w:pPr>
        <w:pStyle w:val="Heading1"/>
      </w:pPr>
      <w:bookmarkStart w:id="2" w:name="_Toc232090911"/>
      <w:r>
        <w:lastRenderedPageBreak/>
        <w:t>Introduction</w:t>
      </w:r>
      <w:bookmarkEnd w:id="2"/>
      <w:r>
        <w:t xml:space="preserve"> </w:t>
      </w:r>
    </w:p>
    <w:p w14:paraId="300D4DD2" w14:textId="7D4D357D" w:rsidR="0097785E" w:rsidRDefault="0097785E" w:rsidP="005F0DD9">
      <w:r>
        <w:t>Welcome!</w:t>
      </w:r>
    </w:p>
    <w:p w14:paraId="5FCD59BC" w14:textId="17624567" w:rsidR="005F0DD9" w:rsidRPr="005F0DD9" w:rsidRDefault="55E3CCEC" w:rsidP="005F0DD9">
      <w:r>
        <w:t>This workbook is designed to help you develop a healthy institutional impact strategy, or assess opportunities to address gaps in existing strategies.</w:t>
      </w:r>
    </w:p>
    <w:p w14:paraId="63F87476" w14:textId="77777777" w:rsidR="005F0DD9" w:rsidRPr="005F0DD9" w:rsidRDefault="005F0DD9" w:rsidP="005F0DD9">
      <w:pPr>
        <w:rPr>
          <w:bCs/>
        </w:rPr>
      </w:pPr>
      <w:r w:rsidRPr="003B1C51">
        <w:rPr>
          <w:bCs/>
        </w:rPr>
        <w:t>The sections in this guide walk you through a series of steps to develop not only a strategy but one which pays explicit attention to healthy practice. It has been developed in response to the practical realities of delivering impact, especially where resources are limited, pressure is high, and there are comp</w:t>
      </w:r>
      <w:r w:rsidRPr="005F0DD9">
        <w:rPr>
          <w:bCs/>
        </w:rPr>
        <w:t xml:space="preserve">eting institutional priorities. </w:t>
      </w:r>
    </w:p>
    <w:p w14:paraId="1F75E58D" w14:textId="77777777" w:rsidR="0097785E" w:rsidRDefault="005F0DD9" w:rsidP="007C127D">
      <w:pPr>
        <w:rPr>
          <w:bCs/>
        </w:rPr>
      </w:pPr>
      <w:r w:rsidRPr="005F0DD9">
        <w:rPr>
          <w:bCs/>
        </w:rPr>
        <w:t xml:space="preserve">This workbook can be used by anyone seeking to establish or deliver a strategy for research impact.  It is primarily aimed at institutional, research office, faculty, school (or similar) leaders, but as the opportunity to develop formal strategy varies greatly, it can be used by anyone where a strategic focus is useful. It may be particularly helpful for those new to impact leadership, </w:t>
      </w:r>
      <w:r w:rsidR="009D3BDF">
        <w:rPr>
          <w:bCs/>
        </w:rPr>
        <w:t xml:space="preserve">working </w:t>
      </w:r>
      <w:r w:rsidR="007C127D">
        <w:rPr>
          <w:bCs/>
        </w:rPr>
        <w:t xml:space="preserve">within time or financial restrictions, or those already seeing efforts becoming fragmented, misfocused or performative. </w:t>
      </w:r>
    </w:p>
    <w:p w14:paraId="5CEFF045" w14:textId="08FA31FA" w:rsidR="007C127D" w:rsidRDefault="009D3BDF" w:rsidP="005F0DD9">
      <w:r w:rsidRPr="005F0DD9">
        <w:rPr>
          <w:bCs/>
        </w:rPr>
        <w:t xml:space="preserve">The sector varies extensively in how much impact is foregrounded in strategy </w:t>
      </w:r>
      <w:r>
        <w:rPr>
          <w:bCs/>
        </w:rPr>
        <w:t>and so</w:t>
      </w:r>
      <w:r w:rsidRPr="005F0DD9">
        <w:rPr>
          <w:bCs/>
        </w:rPr>
        <w:t xml:space="preserve"> </w:t>
      </w:r>
      <w:r>
        <w:rPr>
          <w:bCs/>
        </w:rPr>
        <w:t>this</w:t>
      </w:r>
      <w:r w:rsidR="007C127D" w:rsidRPr="005F0DD9">
        <w:rPr>
          <w:bCs/>
        </w:rPr>
        <w:t xml:space="preserve"> guide makes no assumptions about the strategy you currently have </w:t>
      </w:r>
      <w:r w:rsidR="0097785E">
        <w:rPr>
          <w:bCs/>
        </w:rPr>
        <w:t>(</w:t>
      </w:r>
      <w:r w:rsidR="007C127D" w:rsidRPr="005F0DD9">
        <w:rPr>
          <w:bCs/>
        </w:rPr>
        <w:t>or don’t have</w:t>
      </w:r>
      <w:r w:rsidR="0097785E">
        <w:rPr>
          <w:bCs/>
        </w:rPr>
        <w:t>)</w:t>
      </w:r>
      <w:r w:rsidR="007C127D" w:rsidRPr="005F0DD9">
        <w:rPr>
          <w:bCs/>
        </w:rPr>
        <w:t xml:space="preserve">, where you are located, what activities are already underway or your resources to achieve your goals. </w:t>
      </w:r>
      <w:r w:rsidR="007C127D">
        <w:t xml:space="preserve">It also </w:t>
      </w:r>
      <w:r w:rsidR="007C127D" w:rsidRPr="005F0DD9">
        <w:t>does not prescribe what institutions or individuals should include in their strategy</w:t>
      </w:r>
      <w:r w:rsidR="007C127D">
        <w:t xml:space="preserve"> as e</w:t>
      </w:r>
      <w:r w:rsidR="007C127D" w:rsidRPr="005F0DD9">
        <w:t xml:space="preserve">very </w:t>
      </w:r>
      <w:r w:rsidR="007C127D">
        <w:t>circumstance</w:t>
      </w:r>
      <w:r w:rsidR="007C127D" w:rsidRPr="005F0DD9">
        <w:t xml:space="preserve"> will differ according to context, priorities, and goals.</w:t>
      </w:r>
      <w:r w:rsidR="007C127D">
        <w:t xml:space="preserve"> </w:t>
      </w:r>
      <w:r w:rsidR="007C127D" w:rsidRPr="005F0DD9">
        <w:t>Instead, th</w:t>
      </w:r>
      <w:r>
        <w:t>is</w:t>
      </w:r>
      <w:r w:rsidR="007C127D" w:rsidRPr="005F0DD9">
        <w:t xml:space="preserve"> workbook </w:t>
      </w:r>
      <w:r w:rsidR="007C127D" w:rsidRPr="005F0DD9">
        <w:rPr>
          <w:bCs/>
        </w:rPr>
        <w:t xml:space="preserve">lays out a template to support your </w:t>
      </w:r>
      <w:r>
        <w:rPr>
          <w:bCs/>
        </w:rPr>
        <w:t xml:space="preserve">strategy </w:t>
      </w:r>
      <w:r w:rsidR="007C127D" w:rsidRPr="005F0DD9">
        <w:rPr>
          <w:bCs/>
        </w:rPr>
        <w:t>development</w:t>
      </w:r>
      <w:r>
        <w:rPr>
          <w:bCs/>
        </w:rPr>
        <w:t>,</w:t>
      </w:r>
      <w:r w:rsidR="007C127D" w:rsidRPr="005F0DD9">
        <w:rPr>
          <w:bCs/>
        </w:rPr>
        <w:t xml:space="preserve"> whatever your starting point </w:t>
      </w:r>
      <w:r w:rsidR="007C127D">
        <w:rPr>
          <w:bCs/>
        </w:rPr>
        <w:t xml:space="preserve">and context, </w:t>
      </w:r>
      <w:r>
        <w:rPr>
          <w:bCs/>
        </w:rPr>
        <w:t xml:space="preserve">and </w:t>
      </w:r>
      <w:r w:rsidR="007C127D" w:rsidRPr="005F0DD9">
        <w:t>highligh</w:t>
      </w:r>
      <w:r w:rsidR="0097785E">
        <w:t>ts</w:t>
      </w:r>
      <w:r w:rsidR="007C127D" w:rsidRPr="005F0DD9">
        <w:t xml:space="preserve"> where certain approaches may risk moving away from healthy impact practice.</w:t>
      </w:r>
      <w:r w:rsidR="007C127D">
        <w:t xml:space="preserve">  </w:t>
      </w:r>
    </w:p>
    <w:p w14:paraId="4D98B3AD" w14:textId="5761C5D9" w:rsidR="005F0DD9" w:rsidRDefault="55E3CCEC" w:rsidP="005F0DD9">
      <w:r>
        <w:t xml:space="preserve">Throughout the document we refer to ‘your institution’, a text shorthand to avoid detailing all possible variations by which this workbook is to be used. You are invited to replace this with terminology more suitable to your setting, such as  department, faculty, team, partnership, project or even individual. </w:t>
      </w:r>
    </w:p>
    <w:p w14:paraId="4227B964" w14:textId="3288E007" w:rsidR="0097785E" w:rsidRPr="005F0DD9" w:rsidRDefault="0097785E" w:rsidP="005F0DD9"/>
    <w:p w14:paraId="28FE2625" w14:textId="77777777" w:rsidR="005F0DD9" w:rsidRPr="005F0DD9" w:rsidRDefault="005F0DD9" w:rsidP="005F0DD9">
      <w:pPr>
        <w:rPr>
          <w:rFonts w:eastAsiaTheme="majorEastAsia" w:cstheme="majorBidi"/>
          <w:spacing w:val="-10"/>
          <w:kern w:val="28"/>
          <w:sz w:val="52"/>
          <w:szCs w:val="52"/>
        </w:rPr>
      </w:pPr>
      <w:r w:rsidRPr="005F0DD9">
        <w:rPr>
          <w:sz w:val="52"/>
          <w:szCs w:val="52"/>
        </w:rPr>
        <w:br w:type="page"/>
      </w:r>
    </w:p>
    <w:p w14:paraId="5444C685" w14:textId="77777777" w:rsidR="005F0DD9" w:rsidRPr="005F0DD9" w:rsidRDefault="005F0DD9" w:rsidP="005F0DD9">
      <w:pPr>
        <w:pStyle w:val="Heading2"/>
      </w:pPr>
      <w:bookmarkStart w:id="3" w:name="_Toc232090912"/>
      <w:bookmarkEnd w:id="0"/>
      <w:r w:rsidRPr="005F0DD9">
        <w:lastRenderedPageBreak/>
        <w:t>What do we mean by impact?</w:t>
      </w:r>
      <w:bookmarkEnd w:id="3"/>
      <w:r w:rsidRPr="005F0DD9">
        <w:t xml:space="preserve"> </w:t>
      </w:r>
    </w:p>
    <w:p w14:paraId="1067FBB0" w14:textId="77777777" w:rsidR="009D3BDF" w:rsidRDefault="009D3BDF" w:rsidP="005F0DD9"/>
    <w:p w14:paraId="6D80CE94" w14:textId="338BAC91" w:rsidR="005F0DD9" w:rsidRPr="005F0DD9" w:rsidRDefault="005F0DD9" w:rsidP="005F0DD9">
      <w:r w:rsidRPr="005F0DD9">
        <w:t xml:space="preserve">Impact is a broad and sometimes contested concept, with multiple definitions across disciplines, sectors, and institutions. Its varying use can introduce confusion, especially where impact is taken to mean both societal effects and academic influence. Blurring these concepts risks </w:t>
      </w:r>
      <w:r w:rsidR="009D3BDF">
        <w:t>halting efforts at the</w:t>
      </w:r>
      <w:r w:rsidRPr="005F0DD9">
        <w:t xml:space="preserve"> point of academic dissemination, weakening how much </w:t>
      </w:r>
      <w:r w:rsidR="009D3BDF">
        <w:t xml:space="preserve">research is converted into </w:t>
      </w:r>
      <w:r w:rsidRPr="005F0DD9">
        <w:t xml:space="preserve"> societal change. It also risks applying misleading measures, ineffectively training the research community and breeding unnecessary tensions within the institution. </w:t>
      </w:r>
    </w:p>
    <w:p w14:paraId="3A14303F" w14:textId="77777777" w:rsidR="009D3BDF" w:rsidRDefault="009D3BDF" w:rsidP="005F0DD9"/>
    <w:p w14:paraId="0182040C" w14:textId="33EA2EDA" w:rsidR="005F0DD9" w:rsidRPr="005F0DD9" w:rsidRDefault="005F0DD9" w:rsidP="005F0DD9">
      <w:r w:rsidRPr="005F0DD9">
        <w:t xml:space="preserve">This workbook, and wider work on impact literacy anchors impact in change beyond academia. More specifically it defines impact as the </w:t>
      </w:r>
      <w:r w:rsidRPr="005F0DD9">
        <w:rPr>
          <w:bCs/>
          <w:i/>
        </w:rPr>
        <w:t>provable effects of research in the real world</w:t>
      </w:r>
      <w:r w:rsidRPr="005F0DD9">
        <w:rPr>
          <w:rStyle w:val="FootnoteReference"/>
          <w:bCs/>
          <w:i/>
        </w:rPr>
        <w:footnoteReference w:id="1"/>
      </w:r>
      <w:r w:rsidRPr="005F0DD9">
        <w:rPr>
          <w:bCs/>
        </w:rPr>
        <w:t xml:space="preserve">. Impacts are the </w:t>
      </w:r>
      <w:r w:rsidRPr="005F0DD9">
        <w:rPr>
          <w:b/>
          <w:bCs/>
        </w:rPr>
        <w:t xml:space="preserve">changes </w:t>
      </w:r>
      <w:r w:rsidRPr="005F0DD9">
        <w:rPr>
          <w:bCs/>
        </w:rPr>
        <w:t>we can see</w:t>
      </w:r>
      <w:r w:rsidRPr="005F0DD9">
        <w:rPr>
          <w:b/>
          <w:bCs/>
        </w:rPr>
        <w:t xml:space="preserve"> </w:t>
      </w:r>
      <w:r w:rsidRPr="005F0DD9">
        <w:rPr>
          <w:bCs/>
        </w:rPr>
        <w:t xml:space="preserve">(demonstrate, measure, capture), </w:t>
      </w:r>
      <w:r w:rsidRPr="005F0DD9">
        <w:rPr>
          <w:b/>
          <w:bCs/>
        </w:rPr>
        <w:t>beyond academia</w:t>
      </w:r>
      <w:r w:rsidRPr="005F0DD9">
        <w:rPr>
          <w:bCs/>
        </w:rPr>
        <w:t xml:space="preserve"> (in society, economy, environment) </w:t>
      </w:r>
      <w:r w:rsidRPr="005F0DD9">
        <w:rPr>
          <w:b/>
          <w:bCs/>
        </w:rPr>
        <w:t>which happen because of our research</w:t>
      </w:r>
      <w:r w:rsidRPr="005F0DD9">
        <w:rPr>
          <w:bCs/>
        </w:rPr>
        <w:t xml:space="preserve"> (caused by, contributed to, attributable to). Impact may look and operate differently across disciplines, and can happen quickly or take a long time, but always relates to research being ‘activated’ outside academia. </w:t>
      </w:r>
    </w:p>
    <w:p w14:paraId="55E56028" w14:textId="51D2879F" w:rsidR="0097785E" w:rsidRDefault="0097785E">
      <w:pPr>
        <w:spacing w:before="0" w:after="160" w:line="278" w:lineRule="auto"/>
      </w:pPr>
    </w:p>
    <w:p w14:paraId="22AF650A" w14:textId="01C8D0F8" w:rsidR="003B1C51" w:rsidRDefault="009D3BDF">
      <w:pPr>
        <w:spacing w:before="0" w:after="160" w:line="278" w:lineRule="auto"/>
        <w:rPr>
          <w:rFonts w:eastAsiaTheme="majorEastAsia" w:cs="Times New Roman (Headings CS)"/>
          <w:b/>
          <w:color w:val="auto"/>
          <w:sz w:val="32"/>
          <w:szCs w:val="40"/>
        </w:rPr>
      </w:pPr>
      <w:r>
        <w:t xml:space="preserve">For more on impact literacy, see the </w:t>
      </w:r>
      <w:hyperlink r:id="rId16" w:anchor="literacy-workbook" w:history="1">
        <w:r w:rsidRPr="002A6EDA">
          <w:rPr>
            <w:rStyle w:val="Hyperlink"/>
            <w:b/>
            <w:bCs/>
          </w:rPr>
          <w:t>Impact Literacy Workbook</w:t>
        </w:r>
      </w:hyperlink>
      <w:r>
        <w:rPr>
          <w:rStyle w:val="FootnoteReference"/>
        </w:rPr>
        <w:footnoteReference w:id="2"/>
      </w:r>
      <w:r>
        <w:t xml:space="preserve"> </w:t>
      </w:r>
      <w:r w:rsidR="003B1C51">
        <w:br w:type="page"/>
      </w:r>
    </w:p>
    <w:p w14:paraId="73E1F2A2" w14:textId="0D5E9115" w:rsidR="005F0DD9" w:rsidRPr="005F0DD9" w:rsidRDefault="005F0DD9" w:rsidP="005F0DD9">
      <w:pPr>
        <w:pStyle w:val="Heading2"/>
      </w:pPr>
      <w:bookmarkStart w:id="4" w:name="_Toc232090913"/>
      <w:r w:rsidRPr="005F0DD9">
        <w:lastRenderedPageBreak/>
        <w:t>What is an impact strategy?</w:t>
      </w:r>
      <w:bookmarkEnd w:id="4"/>
      <w:r w:rsidRPr="005F0DD9">
        <w:t xml:space="preserve"> </w:t>
      </w:r>
    </w:p>
    <w:p w14:paraId="054BF583" w14:textId="77777777" w:rsidR="0097785E" w:rsidRDefault="005F0DD9" w:rsidP="005F0DD9">
      <w:r w:rsidRPr="005F0DD9">
        <w:t xml:space="preserve">An impact strategy is a concise statement setting out how an institution intends to generate, support, and evidence the real-world effects of its research. It defines what impact means within the institution’s context, identifies strategic priorities and areas of focus, and establishes the </w:t>
      </w:r>
      <w:r w:rsidR="0097785E">
        <w:t>foundations</w:t>
      </w:r>
      <w:r w:rsidRPr="005F0DD9">
        <w:t xml:space="preserve"> needed to translate research into meaningful change beyond academia. </w:t>
      </w:r>
    </w:p>
    <w:p w14:paraId="6B688948" w14:textId="77777777" w:rsidR="0097785E" w:rsidRDefault="0097785E" w:rsidP="005F0DD9">
      <w:pPr>
        <w:rPr>
          <w:bCs/>
        </w:rPr>
      </w:pPr>
      <w:r>
        <w:rPr>
          <w:bCs/>
        </w:rPr>
        <w:t>T</w:t>
      </w:r>
      <w:r w:rsidRPr="005F0DD9">
        <w:rPr>
          <w:bCs/>
        </w:rPr>
        <w:t xml:space="preserve">here is no ‘one size fits all’ way to develop or deliver an impact strategy, especially as delivery spans multiple teams, roles and connections. Strategy may be set at the institutional level, or within specific departments or teams, and may need to reflect a variety of policies and sector standards. </w:t>
      </w:r>
    </w:p>
    <w:p w14:paraId="3E262C7C" w14:textId="4E0996B5" w:rsidR="005F0DD9" w:rsidRDefault="0097785E" w:rsidP="0097785E">
      <w:pPr>
        <w:spacing w:after="120"/>
      </w:pPr>
      <w:r>
        <w:rPr>
          <w:bCs/>
        </w:rPr>
        <w:t>This workbook structures the strategy across the following seven sections</w:t>
      </w:r>
      <w:r>
        <w:t xml:space="preserve">: </w:t>
      </w:r>
    </w:p>
    <w:p w14:paraId="59856B2F" w14:textId="334AE08E" w:rsidR="005F0DD9" w:rsidRPr="005F0DD9" w:rsidRDefault="005F0DD9" w:rsidP="0097785E">
      <w:pPr>
        <w:pStyle w:val="ListParagraph"/>
        <w:numPr>
          <w:ilvl w:val="0"/>
          <w:numId w:val="6"/>
        </w:numPr>
        <w:spacing w:before="0" w:after="160" w:line="278" w:lineRule="auto"/>
        <w:ind w:left="714" w:hanging="357"/>
        <w:contextualSpacing w:val="0"/>
      </w:pPr>
      <w:r w:rsidRPr="005F0DD9">
        <w:rPr>
          <w:b/>
          <w:bCs/>
        </w:rPr>
        <w:t xml:space="preserve">Scope: </w:t>
      </w:r>
      <w:r w:rsidR="002A6EDA">
        <w:t>P</w:t>
      </w:r>
      <w:r w:rsidRPr="005F0DD9">
        <w:t xml:space="preserve">arameters of the strategy, </w:t>
      </w:r>
      <w:r w:rsidR="009D3BDF">
        <w:t>clarifying what and who it covers</w:t>
      </w:r>
    </w:p>
    <w:p w14:paraId="6E6DD79E" w14:textId="77777777" w:rsidR="005F0DD9" w:rsidRPr="005F0DD9" w:rsidRDefault="005F0DD9" w:rsidP="0097785E">
      <w:pPr>
        <w:pStyle w:val="ListParagraph"/>
        <w:numPr>
          <w:ilvl w:val="0"/>
          <w:numId w:val="6"/>
        </w:numPr>
        <w:spacing w:before="0" w:after="160" w:line="278" w:lineRule="auto"/>
        <w:ind w:left="714" w:hanging="357"/>
        <w:contextualSpacing w:val="0"/>
      </w:pPr>
      <w:r w:rsidRPr="005F0DD9">
        <w:rPr>
          <w:b/>
          <w:bCs/>
        </w:rPr>
        <w:t>Mission or vision</w:t>
      </w:r>
      <w:r w:rsidRPr="005F0DD9">
        <w:t>: Your ambition, and the change you’re aiming to see</w:t>
      </w:r>
    </w:p>
    <w:p w14:paraId="06F5B7AC" w14:textId="06364BC9" w:rsidR="005F0DD9" w:rsidRPr="005F0DD9" w:rsidRDefault="005F0DD9" w:rsidP="0097785E">
      <w:pPr>
        <w:pStyle w:val="ListParagraph"/>
        <w:numPr>
          <w:ilvl w:val="0"/>
          <w:numId w:val="6"/>
        </w:numPr>
        <w:spacing w:before="0" w:after="160" w:line="278" w:lineRule="auto"/>
        <w:ind w:left="714" w:hanging="357"/>
        <w:contextualSpacing w:val="0"/>
      </w:pPr>
      <w:r w:rsidRPr="005F0DD9">
        <w:rPr>
          <w:b/>
          <w:bCs/>
        </w:rPr>
        <w:t xml:space="preserve">Values:  </w:t>
      </w:r>
      <w:r w:rsidR="002A6EDA">
        <w:t>Any principles which guide your work</w:t>
      </w:r>
      <w:r w:rsidRPr="005F0DD9">
        <w:t xml:space="preserve"> </w:t>
      </w:r>
    </w:p>
    <w:p w14:paraId="1B93EAEC" w14:textId="77777777" w:rsidR="005F0DD9" w:rsidRPr="005F0DD9" w:rsidRDefault="005F0DD9" w:rsidP="0097785E">
      <w:pPr>
        <w:pStyle w:val="ListParagraph"/>
        <w:numPr>
          <w:ilvl w:val="0"/>
          <w:numId w:val="6"/>
        </w:numPr>
        <w:spacing w:before="0" w:after="160" w:line="278" w:lineRule="auto"/>
        <w:ind w:left="714" w:hanging="357"/>
        <w:contextualSpacing w:val="0"/>
      </w:pPr>
      <w:r w:rsidRPr="005F0DD9">
        <w:rPr>
          <w:b/>
          <w:bCs/>
        </w:rPr>
        <w:t xml:space="preserve">Approach: </w:t>
      </w:r>
      <w:r w:rsidRPr="005F0DD9">
        <w:t>A high level statement about</w:t>
      </w:r>
      <w:r w:rsidRPr="005F0DD9">
        <w:rPr>
          <w:b/>
          <w:bCs/>
        </w:rPr>
        <w:t xml:space="preserve"> </w:t>
      </w:r>
      <w:r w:rsidRPr="005F0DD9">
        <w:rPr>
          <w:rFonts w:eastAsia="Times New Roman" w:cs="Times New Roman"/>
          <w:i/>
          <w:iCs/>
          <w:lang w:eastAsia="en-GB"/>
        </w:rPr>
        <w:t>how</w:t>
      </w:r>
      <w:r w:rsidRPr="005F0DD9">
        <w:rPr>
          <w:rFonts w:eastAsia="Times New Roman" w:cs="Times New Roman"/>
          <w:lang w:eastAsia="en-GB"/>
        </w:rPr>
        <w:t xml:space="preserve"> impact will be delivered</w:t>
      </w:r>
    </w:p>
    <w:p w14:paraId="14A8245F" w14:textId="77777777" w:rsidR="005F0DD9" w:rsidRPr="005F0DD9" w:rsidRDefault="005F0DD9" w:rsidP="0097785E">
      <w:pPr>
        <w:pStyle w:val="ListParagraph"/>
        <w:numPr>
          <w:ilvl w:val="0"/>
          <w:numId w:val="6"/>
        </w:numPr>
        <w:spacing w:before="0" w:after="160" w:line="278" w:lineRule="auto"/>
        <w:ind w:left="714" w:hanging="357"/>
        <w:contextualSpacing w:val="0"/>
      </w:pPr>
      <w:r w:rsidRPr="005F0DD9">
        <w:rPr>
          <w:b/>
          <w:bCs/>
        </w:rPr>
        <w:t xml:space="preserve">Roles and responsibilities: </w:t>
      </w:r>
      <w:r w:rsidRPr="005F0DD9">
        <w:t>High level accountability</w:t>
      </w:r>
      <w:r w:rsidRPr="005F0DD9">
        <w:rPr>
          <w:b/>
          <w:bCs/>
        </w:rPr>
        <w:t xml:space="preserve"> </w:t>
      </w:r>
    </w:p>
    <w:p w14:paraId="118812AD" w14:textId="1C0690ED" w:rsidR="005F0DD9" w:rsidRPr="005F0DD9" w:rsidRDefault="005F0DD9" w:rsidP="0097785E">
      <w:pPr>
        <w:pStyle w:val="ListParagraph"/>
        <w:numPr>
          <w:ilvl w:val="0"/>
          <w:numId w:val="6"/>
        </w:numPr>
        <w:spacing w:before="0" w:after="160" w:line="278" w:lineRule="auto"/>
        <w:ind w:left="714" w:hanging="357"/>
        <w:contextualSpacing w:val="0"/>
      </w:pPr>
      <w:r w:rsidRPr="005F0DD9">
        <w:rPr>
          <w:b/>
          <w:bCs/>
        </w:rPr>
        <w:t xml:space="preserve">Strategic goals: </w:t>
      </w:r>
      <w:r w:rsidRPr="005F0DD9">
        <w:t xml:space="preserve">Specific </w:t>
      </w:r>
      <w:r w:rsidR="002A6EDA">
        <w:t>priorities which help you deliver your plans</w:t>
      </w:r>
    </w:p>
    <w:p w14:paraId="2C41393C" w14:textId="109B24A2" w:rsidR="005F0DD9" w:rsidRDefault="005F0DD9" w:rsidP="005F0DD9">
      <w:pPr>
        <w:pStyle w:val="ListParagraph"/>
        <w:numPr>
          <w:ilvl w:val="0"/>
          <w:numId w:val="6"/>
        </w:numPr>
        <w:spacing w:before="0" w:after="160" w:line="278" w:lineRule="auto"/>
      </w:pPr>
      <w:r w:rsidRPr="005F0DD9">
        <w:rPr>
          <w:b/>
          <w:bCs/>
        </w:rPr>
        <w:t xml:space="preserve">Measures of success: </w:t>
      </w:r>
      <w:r w:rsidRPr="005F0DD9">
        <w:t xml:space="preserve">how you’ll demonstrate – and what counts as </w:t>
      </w:r>
      <w:r w:rsidR="003B1C51">
        <w:t>–</w:t>
      </w:r>
      <w:r w:rsidRPr="005F0DD9">
        <w:t xml:space="preserve"> achievement</w:t>
      </w:r>
    </w:p>
    <w:p w14:paraId="4F5C86CE" w14:textId="77777777" w:rsidR="003B1C51" w:rsidRPr="005F0DD9" w:rsidRDefault="003B1C51" w:rsidP="003B1C51">
      <w:pPr>
        <w:pStyle w:val="ListParagraph"/>
        <w:spacing w:before="0" w:after="160" w:line="278" w:lineRule="auto"/>
      </w:pPr>
    </w:p>
    <w:p w14:paraId="66888159" w14:textId="1A7F9FB8" w:rsidR="003B1C51" w:rsidRPr="005F0DD9" w:rsidRDefault="0097785E" w:rsidP="005F0DD9">
      <w:pPr>
        <w:rPr>
          <w:bCs/>
        </w:rPr>
      </w:pPr>
      <w:r>
        <w:rPr>
          <w:bCs/>
        </w:rPr>
        <w:t xml:space="preserve">This will give you a base framework, from which you are welcome to expand to suit your context. </w:t>
      </w:r>
    </w:p>
    <w:p w14:paraId="5C76ABE3" w14:textId="77777777" w:rsidR="005F0DD9" w:rsidRPr="005F0DD9" w:rsidRDefault="005F0DD9" w:rsidP="005F0DD9"/>
    <w:p w14:paraId="2120E02E" w14:textId="77777777" w:rsidR="003B1C51" w:rsidRDefault="003B1C51">
      <w:pPr>
        <w:spacing w:before="0" w:after="160" w:line="278" w:lineRule="auto"/>
        <w:rPr>
          <w:b/>
          <w:bCs/>
          <w:noProof/>
          <w:color w:val="0054B9" w:themeColor="accent2"/>
          <w:sz w:val="28"/>
          <w:szCs w:val="40"/>
        </w:rPr>
      </w:pPr>
      <w:r>
        <w:br w:type="page"/>
      </w:r>
    </w:p>
    <w:p w14:paraId="4FAD1A60" w14:textId="3DC3F1D2" w:rsidR="005F0DD9" w:rsidRPr="005F0DD9" w:rsidRDefault="005F0DD9" w:rsidP="005F0DD9">
      <w:pPr>
        <w:pStyle w:val="Heading2"/>
      </w:pPr>
      <w:bookmarkStart w:id="5" w:name="_Toc232090914"/>
      <w:r w:rsidRPr="005F0DD9">
        <w:lastRenderedPageBreak/>
        <w:t>Why should you have an impact strategy?</w:t>
      </w:r>
      <w:bookmarkEnd w:id="5"/>
      <w:r w:rsidRPr="005F0DD9">
        <w:t xml:space="preserve"> </w:t>
      </w:r>
    </w:p>
    <w:p w14:paraId="3ED9B8D4" w14:textId="77777777" w:rsidR="005F0DD9" w:rsidRPr="005F0DD9" w:rsidRDefault="005F0DD9" w:rsidP="005F0DD9">
      <w:r w:rsidRPr="005F0DD9">
        <w:rPr>
          <w:bCs/>
        </w:rPr>
        <w:t xml:space="preserve">With so many - and so many potentially competing - pressures within the research landscape, it can be easy for impact to </w:t>
      </w:r>
      <w:r w:rsidRPr="005F0DD9">
        <w:t xml:space="preserve">be: </w:t>
      </w:r>
    </w:p>
    <w:p w14:paraId="419482B2" w14:textId="77777777" w:rsidR="005F0DD9" w:rsidRPr="005F0DD9" w:rsidRDefault="005F0DD9" w:rsidP="005F0DD9">
      <w:pPr>
        <w:pStyle w:val="ListParagraph"/>
        <w:numPr>
          <w:ilvl w:val="0"/>
          <w:numId w:val="4"/>
        </w:numPr>
        <w:spacing w:before="0" w:after="160" w:line="278" w:lineRule="auto"/>
      </w:pPr>
      <w:r w:rsidRPr="005F0DD9">
        <w:t>Tagged onto research strategies, treated as a natural consequence of the research process</w:t>
      </w:r>
    </w:p>
    <w:p w14:paraId="75A9790C" w14:textId="3359DE49" w:rsidR="002A6EDA" w:rsidRPr="005F0DD9" w:rsidRDefault="002A6EDA" w:rsidP="002A6EDA">
      <w:pPr>
        <w:pStyle w:val="ListParagraph"/>
        <w:numPr>
          <w:ilvl w:val="0"/>
          <w:numId w:val="4"/>
        </w:numPr>
        <w:spacing w:before="0" w:after="160" w:line="278" w:lineRule="auto"/>
      </w:pPr>
      <w:r w:rsidRPr="005F0DD9">
        <w:t>Tagged on to the research process</w:t>
      </w:r>
      <w:r>
        <w:t>, considered only after the research is complete</w:t>
      </w:r>
      <w:r w:rsidRPr="005F0DD9">
        <w:t xml:space="preserve"> </w:t>
      </w:r>
    </w:p>
    <w:p w14:paraId="7966ACCB" w14:textId="77777777" w:rsidR="005F0DD9" w:rsidRPr="005F0DD9" w:rsidRDefault="005F0DD9" w:rsidP="005F0DD9">
      <w:pPr>
        <w:pStyle w:val="ListParagraph"/>
        <w:numPr>
          <w:ilvl w:val="0"/>
          <w:numId w:val="4"/>
        </w:numPr>
        <w:spacing w:before="0" w:after="160" w:line="278" w:lineRule="auto"/>
      </w:pPr>
      <w:r w:rsidRPr="005F0DD9">
        <w:t>Asserted as ambition, without due attention to the labour, effort and skills required</w:t>
      </w:r>
    </w:p>
    <w:p w14:paraId="72FFE88C" w14:textId="77777777" w:rsidR="005F0DD9" w:rsidRPr="005F0DD9" w:rsidRDefault="005F0DD9" w:rsidP="005F0DD9">
      <w:pPr>
        <w:pStyle w:val="ListParagraph"/>
        <w:numPr>
          <w:ilvl w:val="0"/>
          <w:numId w:val="4"/>
        </w:numPr>
        <w:spacing w:before="0" w:after="160" w:line="278" w:lineRule="auto"/>
      </w:pPr>
      <w:r w:rsidRPr="005F0DD9">
        <w:t>Focused on reputation building achievements, rather than meaningful societal change</w:t>
      </w:r>
    </w:p>
    <w:p w14:paraId="5E8925FD" w14:textId="77777777" w:rsidR="005F0DD9" w:rsidRPr="005F0DD9" w:rsidRDefault="005F0DD9" w:rsidP="005F0DD9">
      <w:pPr>
        <w:pStyle w:val="ListParagraph"/>
        <w:numPr>
          <w:ilvl w:val="0"/>
          <w:numId w:val="4"/>
        </w:numPr>
        <w:spacing w:before="0" w:after="160" w:line="278" w:lineRule="auto"/>
      </w:pPr>
      <w:r w:rsidRPr="005F0DD9">
        <w:t>Reduced to countable endpoints, such as case study scores</w:t>
      </w:r>
    </w:p>
    <w:p w14:paraId="4E8340BD" w14:textId="77777777" w:rsidR="005F0DD9" w:rsidRPr="005F0DD9" w:rsidRDefault="005F0DD9" w:rsidP="005F0DD9">
      <w:pPr>
        <w:pStyle w:val="ListParagraph"/>
        <w:numPr>
          <w:ilvl w:val="0"/>
          <w:numId w:val="4"/>
        </w:numPr>
        <w:spacing w:before="0" w:after="160" w:line="278" w:lineRule="auto"/>
      </w:pPr>
      <w:r w:rsidRPr="005F0DD9">
        <w:t xml:space="preserve">Overlooked, disinvested in or marginalised against more urgent or traditionally prestigious activities </w:t>
      </w:r>
    </w:p>
    <w:p w14:paraId="600CE621" w14:textId="77777777" w:rsidR="005F0DD9" w:rsidRPr="005F0DD9" w:rsidRDefault="005F0DD9" w:rsidP="005F0DD9">
      <w:pPr>
        <w:pStyle w:val="ListParagraph"/>
        <w:numPr>
          <w:ilvl w:val="0"/>
          <w:numId w:val="4"/>
        </w:numPr>
        <w:spacing w:before="0" w:after="160" w:line="278" w:lineRule="auto"/>
      </w:pPr>
      <w:r w:rsidRPr="005F0DD9">
        <w:t>Measured without due recognition of individual contributions</w:t>
      </w:r>
    </w:p>
    <w:p w14:paraId="69E563CA" w14:textId="77777777" w:rsidR="005F0DD9" w:rsidRDefault="005F0DD9" w:rsidP="005F0DD9">
      <w:pPr>
        <w:rPr>
          <w:rFonts w:eastAsia="Times New Roman" w:cs="Times New Roman"/>
          <w:lang w:eastAsia="en-GB"/>
        </w:rPr>
      </w:pPr>
      <w:r w:rsidRPr="005F0DD9">
        <w:rPr>
          <w:rFonts w:eastAsia="Times New Roman" w:cs="Times New Roman"/>
          <w:lang w:eastAsia="en-GB"/>
        </w:rPr>
        <w:t xml:space="preserve">A clear impact strategy is essential for turning ambition into meaningful real-world outcomes. It shifts impact from being viewed as a hopeful by-product of research to an intentional, long term commitment which is valued by the institution. A strategy also establishes any necessary parameters within a landscape of competing possibilities and pressures, helping to align effort and focus collective attention on meaningful goals. </w:t>
      </w:r>
    </w:p>
    <w:p w14:paraId="14D14496" w14:textId="77777777" w:rsidR="003B1C51" w:rsidRPr="005F0DD9" w:rsidRDefault="003B1C51" w:rsidP="005F0DD9">
      <w:pPr>
        <w:rPr>
          <w:rFonts w:eastAsia="Times New Roman" w:cs="Times New Roman"/>
          <w:lang w:eastAsia="en-GB"/>
        </w:rPr>
      </w:pPr>
    </w:p>
    <w:tbl>
      <w:tblPr>
        <w:tblStyle w:val="TableGrid"/>
        <w:tblW w:w="10060" w:type="dxa"/>
        <w:tblLook w:val="04A0" w:firstRow="1" w:lastRow="0" w:firstColumn="1" w:lastColumn="0" w:noHBand="0" w:noVBand="1"/>
      </w:tblPr>
      <w:tblGrid>
        <w:gridCol w:w="10060"/>
      </w:tblGrid>
      <w:tr w:rsidR="005F0DD9" w:rsidRPr="005F0DD9" w14:paraId="79837225" w14:textId="77777777" w:rsidTr="00040A05">
        <w:trPr>
          <w:trHeight w:val="4130"/>
        </w:trPr>
        <w:tc>
          <w:tcPr>
            <w:tcW w:w="10060" w:type="dxa"/>
          </w:tcPr>
          <w:p w14:paraId="20323A7D" w14:textId="77777777" w:rsidR="005F0DD9" w:rsidRPr="005F0DD9" w:rsidRDefault="005F0DD9" w:rsidP="007E0750">
            <w:pPr>
              <w:rPr>
                <w:b/>
                <w:bCs/>
                <w:sz w:val="24"/>
                <w:szCs w:val="24"/>
              </w:rPr>
            </w:pPr>
            <w:r w:rsidRPr="005F0DD9">
              <w:rPr>
                <w:b/>
                <w:bCs/>
                <w:sz w:val="24"/>
                <w:szCs w:val="24"/>
              </w:rPr>
              <w:t>Reasons to have an impact strategy</w:t>
            </w:r>
          </w:p>
          <w:p w14:paraId="2D41262D" w14:textId="0A43DF83" w:rsidR="00744627" w:rsidRPr="005F0DD9" w:rsidRDefault="00744627" w:rsidP="00744627">
            <w:pPr>
              <w:pStyle w:val="ListParagraph"/>
              <w:numPr>
                <w:ilvl w:val="0"/>
                <w:numId w:val="10"/>
              </w:numPr>
              <w:spacing w:before="0" w:after="120" w:line="240" w:lineRule="auto"/>
              <w:ind w:left="714" w:hanging="357"/>
              <w:contextualSpacing w:val="0"/>
              <w:rPr>
                <w:sz w:val="24"/>
                <w:szCs w:val="24"/>
              </w:rPr>
            </w:pPr>
            <w:r w:rsidRPr="005F0DD9">
              <w:rPr>
                <w:sz w:val="24"/>
                <w:szCs w:val="24"/>
              </w:rPr>
              <w:t xml:space="preserve">Set focus, scope and boundaries </w:t>
            </w:r>
            <w:r>
              <w:rPr>
                <w:sz w:val="24"/>
                <w:szCs w:val="24"/>
              </w:rPr>
              <w:t>within</w:t>
            </w:r>
            <w:r w:rsidRPr="005F0DD9">
              <w:rPr>
                <w:sz w:val="24"/>
                <w:szCs w:val="24"/>
              </w:rPr>
              <w:t xml:space="preserve"> </w:t>
            </w:r>
            <w:r>
              <w:rPr>
                <w:sz w:val="24"/>
                <w:szCs w:val="24"/>
              </w:rPr>
              <w:t>a landsca</w:t>
            </w:r>
            <w:r w:rsidR="00A13D3E">
              <w:rPr>
                <w:sz w:val="24"/>
                <w:szCs w:val="24"/>
              </w:rPr>
              <w:t>p</w:t>
            </w:r>
            <w:r>
              <w:rPr>
                <w:sz w:val="24"/>
                <w:szCs w:val="24"/>
              </w:rPr>
              <w:t xml:space="preserve">e of </w:t>
            </w:r>
            <w:r w:rsidRPr="005F0DD9">
              <w:rPr>
                <w:sz w:val="24"/>
                <w:szCs w:val="24"/>
              </w:rPr>
              <w:t>endless possibilities</w:t>
            </w:r>
            <w:r>
              <w:rPr>
                <w:sz w:val="24"/>
                <w:szCs w:val="24"/>
              </w:rPr>
              <w:t xml:space="preserve"> </w:t>
            </w:r>
          </w:p>
          <w:p w14:paraId="37B1490E" w14:textId="77777777" w:rsidR="00744627" w:rsidRDefault="00744627" w:rsidP="003B1C51">
            <w:pPr>
              <w:pStyle w:val="ListParagraph"/>
              <w:numPr>
                <w:ilvl w:val="0"/>
                <w:numId w:val="10"/>
              </w:numPr>
              <w:spacing w:before="0" w:after="120" w:line="240" w:lineRule="auto"/>
              <w:ind w:left="714" w:hanging="357"/>
              <w:contextualSpacing w:val="0"/>
              <w:rPr>
                <w:sz w:val="24"/>
                <w:szCs w:val="24"/>
              </w:rPr>
            </w:pPr>
            <w:r>
              <w:rPr>
                <w:sz w:val="24"/>
                <w:szCs w:val="24"/>
              </w:rPr>
              <w:t>S</w:t>
            </w:r>
            <w:r w:rsidRPr="005F0DD9">
              <w:rPr>
                <w:sz w:val="24"/>
                <w:szCs w:val="24"/>
              </w:rPr>
              <w:t>et the coordinated basis for action</w:t>
            </w:r>
            <w:r>
              <w:rPr>
                <w:sz w:val="24"/>
                <w:szCs w:val="24"/>
              </w:rPr>
              <w:t>, decision making</w:t>
            </w:r>
            <w:r w:rsidRPr="005F0DD9">
              <w:rPr>
                <w:sz w:val="24"/>
                <w:szCs w:val="24"/>
              </w:rPr>
              <w:t xml:space="preserve"> and prioritisation</w:t>
            </w:r>
            <w:r>
              <w:rPr>
                <w:sz w:val="24"/>
                <w:szCs w:val="24"/>
              </w:rPr>
              <w:t xml:space="preserve"> </w:t>
            </w:r>
          </w:p>
          <w:p w14:paraId="41FA9BC9" w14:textId="3514FB66" w:rsidR="005F0DD9" w:rsidRPr="005F0DD9" w:rsidRDefault="00744627" w:rsidP="003B1C51">
            <w:pPr>
              <w:pStyle w:val="ListParagraph"/>
              <w:numPr>
                <w:ilvl w:val="0"/>
                <w:numId w:val="10"/>
              </w:numPr>
              <w:spacing w:before="0" w:after="120" w:line="240" w:lineRule="auto"/>
              <w:ind w:left="714" w:hanging="357"/>
              <w:contextualSpacing w:val="0"/>
              <w:rPr>
                <w:sz w:val="24"/>
                <w:szCs w:val="24"/>
              </w:rPr>
            </w:pPr>
            <w:r>
              <w:rPr>
                <w:sz w:val="24"/>
                <w:szCs w:val="24"/>
              </w:rPr>
              <w:t>A</w:t>
            </w:r>
            <w:r w:rsidR="005F0DD9" w:rsidRPr="005F0DD9">
              <w:rPr>
                <w:sz w:val="24"/>
                <w:szCs w:val="24"/>
              </w:rPr>
              <w:t xml:space="preserve">lign </w:t>
            </w:r>
            <w:r>
              <w:rPr>
                <w:sz w:val="24"/>
                <w:szCs w:val="24"/>
              </w:rPr>
              <w:t xml:space="preserve">and </w:t>
            </w:r>
            <w:r w:rsidR="00A13D3E">
              <w:rPr>
                <w:sz w:val="24"/>
                <w:szCs w:val="24"/>
              </w:rPr>
              <w:t>optimise</w:t>
            </w:r>
            <w:r>
              <w:rPr>
                <w:sz w:val="24"/>
                <w:szCs w:val="24"/>
              </w:rPr>
              <w:t xml:space="preserve"> efforts, especially within </w:t>
            </w:r>
            <w:r w:rsidR="005F0DD9" w:rsidRPr="005F0DD9">
              <w:rPr>
                <w:sz w:val="24"/>
                <w:szCs w:val="24"/>
              </w:rPr>
              <w:t xml:space="preserve">resource limited environments. </w:t>
            </w:r>
          </w:p>
          <w:p w14:paraId="463747B5" w14:textId="0D3F2C2A" w:rsidR="005F0DD9" w:rsidRPr="005F0DD9" w:rsidRDefault="00A13D3E" w:rsidP="003B1C51">
            <w:pPr>
              <w:pStyle w:val="ListParagraph"/>
              <w:numPr>
                <w:ilvl w:val="0"/>
                <w:numId w:val="10"/>
              </w:numPr>
              <w:spacing w:before="0" w:after="120" w:line="240" w:lineRule="auto"/>
              <w:ind w:left="714" w:hanging="357"/>
              <w:contextualSpacing w:val="0"/>
              <w:rPr>
                <w:sz w:val="24"/>
                <w:szCs w:val="24"/>
              </w:rPr>
            </w:pPr>
            <w:r>
              <w:rPr>
                <w:sz w:val="24"/>
                <w:szCs w:val="24"/>
              </w:rPr>
              <w:t>M</w:t>
            </w:r>
            <w:r w:rsidR="005F0DD9" w:rsidRPr="005F0DD9">
              <w:rPr>
                <w:sz w:val="24"/>
                <w:szCs w:val="24"/>
              </w:rPr>
              <w:t>ove from hope to</w:t>
            </w:r>
            <w:r w:rsidR="00744627">
              <w:rPr>
                <w:sz w:val="24"/>
                <w:szCs w:val="24"/>
              </w:rPr>
              <w:t xml:space="preserve"> </w:t>
            </w:r>
            <w:r w:rsidR="005F0DD9" w:rsidRPr="005F0DD9">
              <w:rPr>
                <w:sz w:val="24"/>
                <w:szCs w:val="24"/>
              </w:rPr>
              <w:t>intention</w:t>
            </w:r>
            <w:r w:rsidR="00744627">
              <w:rPr>
                <w:sz w:val="24"/>
                <w:szCs w:val="24"/>
              </w:rPr>
              <w:t xml:space="preserve"> </w:t>
            </w:r>
          </w:p>
          <w:p w14:paraId="53E090D3" w14:textId="20D5FB9A" w:rsidR="005F0DD9" w:rsidRPr="005F0DD9" w:rsidRDefault="005F0DD9" w:rsidP="003B1C51">
            <w:pPr>
              <w:pStyle w:val="ListParagraph"/>
              <w:numPr>
                <w:ilvl w:val="0"/>
                <w:numId w:val="10"/>
              </w:numPr>
              <w:spacing w:before="0" w:after="120" w:line="240" w:lineRule="auto"/>
              <w:ind w:left="714" w:hanging="357"/>
              <w:contextualSpacing w:val="0"/>
              <w:rPr>
                <w:sz w:val="24"/>
                <w:szCs w:val="24"/>
              </w:rPr>
            </w:pPr>
            <w:r w:rsidRPr="005F0DD9">
              <w:rPr>
                <w:sz w:val="24"/>
                <w:szCs w:val="24"/>
              </w:rPr>
              <w:t xml:space="preserve">Validate and signal the importance of impact as part of institutional vision </w:t>
            </w:r>
          </w:p>
          <w:p w14:paraId="6920E27D" w14:textId="7CEB9EF1" w:rsidR="005F0DD9" w:rsidRPr="005F0DD9" w:rsidRDefault="005F0DD9" w:rsidP="003B1C51">
            <w:pPr>
              <w:pStyle w:val="ListParagraph"/>
              <w:numPr>
                <w:ilvl w:val="0"/>
                <w:numId w:val="10"/>
              </w:numPr>
              <w:spacing w:before="0" w:after="120" w:line="240" w:lineRule="auto"/>
              <w:ind w:left="714" w:hanging="357"/>
              <w:contextualSpacing w:val="0"/>
              <w:rPr>
                <w:sz w:val="24"/>
                <w:szCs w:val="24"/>
              </w:rPr>
            </w:pPr>
            <w:r w:rsidRPr="005F0DD9">
              <w:rPr>
                <w:sz w:val="24"/>
                <w:szCs w:val="24"/>
              </w:rPr>
              <w:t xml:space="preserve">Make impact a shared priority </w:t>
            </w:r>
          </w:p>
          <w:p w14:paraId="2D9DCE92" w14:textId="763D7AC2" w:rsidR="005F0DD9" w:rsidRPr="005F0DD9" w:rsidRDefault="005F0DD9" w:rsidP="003B1C51">
            <w:pPr>
              <w:pStyle w:val="ListParagraph"/>
              <w:numPr>
                <w:ilvl w:val="0"/>
                <w:numId w:val="10"/>
              </w:numPr>
              <w:spacing w:before="0" w:after="120" w:line="240" w:lineRule="auto"/>
              <w:ind w:left="714" w:hanging="357"/>
              <w:contextualSpacing w:val="0"/>
              <w:rPr>
                <w:sz w:val="24"/>
                <w:szCs w:val="24"/>
              </w:rPr>
            </w:pPr>
            <w:r w:rsidRPr="005F0DD9">
              <w:rPr>
                <w:sz w:val="24"/>
                <w:szCs w:val="24"/>
              </w:rPr>
              <w:t>Legitimate resources</w:t>
            </w:r>
          </w:p>
          <w:p w14:paraId="20BE4C6C" w14:textId="2F9B6461" w:rsidR="005F0DD9" w:rsidRPr="005F0DD9" w:rsidRDefault="005F0DD9" w:rsidP="003B1C51">
            <w:pPr>
              <w:pStyle w:val="ListParagraph"/>
              <w:numPr>
                <w:ilvl w:val="0"/>
                <w:numId w:val="10"/>
              </w:numPr>
              <w:spacing w:before="0" w:after="120" w:line="240" w:lineRule="auto"/>
              <w:ind w:left="714" w:hanging="357"/>
              <w:contextualSpacing w:val="0"/>
            </w:pPr>
            <w:r w:rsidRPr="005F0DD9">
              <w:rPr>
                <w:sz w:val="24"/>
                <w:szCs w:val="24"/>
              </w:rPr>
              <w:t>Set the basis for tracking progress and evaluating success</w:t>
            </w:r>
          </w:p>
          <w:p w14:paraId="3F869C9B" w14:textId="7766B979" w:rsidR="005F0DD9" w:rsidRPr="005F0DD9" w:rsidRDefault="005F0DD9" w:rsidP="003B1C51">
            <w:pPr>
              <w:pStyle w:val="ListParagraph"/>
              <w:numPr>
                <w:ilvl w:val="0"/>
                <w:numId w:val="10"/>
              </w:numPr>
              <w:spacing w:before="0" w:after="120" w:line="240" w:lineRule="auto"/>
              <w:ind w:left="714" w:hanging="357"/>
              <w:contextualSpacing w:val="0"/>
            </w:pPr>
            <w:r w:rsidRPr="005F0DD9">
              <w:rPr>
                <w:sz w:val="24"/>
                <w:szCs w:val="24"/>
              </w:rPr>
              <w:t>Reduce uncertainty about priorities, expectations, and what is valued</w:t>
            </w:r>
          </w:p>
          <w:p w14:paraId="2A32CA31" w14:textId="3AE647CD" w:rsidR="005F0DD9" w:rsidRPr="005F0DD9" w:rsidRDefault="005F0DD9" w:rsidP="003B1C51">
            <w:pPr>
              <w:pStyle w:val="ListParagraph"/>
              <w:numPr>
                <w:ilvl w:val="0"/>
                <w:numId w:val="10"/>
              </w:numPr>
              <w:spacing w:before="0" w:after="120" w:line="240" w:lineRule="auto"/>
              <w:ind w:left="714" w:hanging="357"/>
              <w:contextualSpacing w:val="0"/>
            </w:pPr>
            <w:r w:rsidRPr="005F0DD9">
              <w:rPr>
                <w:sz w:val="24"/>
                <w:szCs w:val="24"/>
              </w:rPr>
              <w:t>Strengthen accountability and consistency</w:t>
            </w:r>
          </w:p>
        </w:tc>
      </w:tr>
    </w:tbl>
    <w:p w14:paraId="42BEE60F" w14:textId="77777777" w:rsidR="005F0DD9" w:rsidRPr="005F0DD9" w:rsidRDefault="005F0DD9" w:rsidP="005F0DD9"/>
    <w:p w14:paraId="4338181E" w14:textId="77777777" w:rsidR="003B1C51" w:rsidRDefault="003B1C51">
      <w:pPr>
        <w:spacing w:before="0" w:after="160" w:line="278" w:lineRule="auto"/>
        <w:rPr>
          <w:b/>
          <w:bCs/>
          <w:noProof/>
          <w:color w:val="0054B9" w:themeColor="accent2"/>
          <w:sz w:val="28"/>
          <w:szCs w:val="40"/>
        </w:rPr>
      </w:pPr>
      <w:r>
        <w:br w:type="page"/>
      </w:r>
    </w:p>
    <w:p w14:paraId="308CA797" w14:textId="3B40E258" w:rsidR="005F0DD9" w:rsidRPr="005F0DD9" w:rsidRDefault="005F0DD9" w:rsidP="005F0DD9">
      <w:pPr>
        <w:pStyle w:val="Heading2"/>
      </w:pPr>
      <w:bookmarkStart w:id="6" w:name="_Toc232090915"/>
      <w:r w:rsidRPr="005F0DD9">
        <w:lastRenderedPageBreak/>
        <w:t>How does strategy support healthy practice?</w:t>
      </w:r>
      <w:bookmarkEnd w:id="6"/>
      <w:r w:rsidRPr="005F0DD9">
        <w:t xml:space="preserve"> </w:t>
      </w:r>
    </w:p>
    <w:p w14:paraId="1F06130A" w14:textId="01B2A96E" w:rsidR="005F0DD9" w:rsidRPr="005F0DD9" w:rsidRDefault="005F0DD9" w:rsidP="005F0DD9">
      <w:bookmarkStart w:id="7" w:name="_Toc227610421"/>
      <w:r w:rsidRPr="005F0DD9">
        <w:t xml:space="preserve">A </w:t>
      </w:r>
      <w:r w:rsidRPr="002A6EDA">
        <w:rPr>
          <w:b/>
          <w:bCs/>
        </w:rPr>
        <w:t>healthy impact institution</w:t>
      </w:r>
      <w:r w:rsidRPr="005F0DD9">
        <w:t xml:space="preserve"> clarifies, creates, values, and supports the conditions needed to deliver research impact beyond academia. It recognises that impact requires sustained effort, </w:t>
      </w:r>
      <w:r w:rsidR="006A6E68">
        <w:t xml:space="preserve">coordination, </w:t>
      </w:r>
      <w:r w:rsidRPr="005F0DD9">
        <w:t xml:space="preserve">investment in skills and capacity, </w:t>
      </w:r>
      <w:r w:rsidR="006A6E68">
        <w:t xml:space="preserve">and </w:t>
      </w:r>
      <w:r w:rsidRPr="005F0DD9">
        <w:t xml:space="preserve">strong external relationships, and establishes a supportive culture with impact-literate staff. </w:t>
      </w:r>
      <w:bookmarkEnd w:id="7"/>
      <w:r w:rsidRPr="005F0DD9">
        <w:t xml:space="preserve">An </w:t>
      </w:r>
      <w:r w:rsidRPr="002A6EDA">
        <w:rPr>
          <w:b/>
          <w:bCs/>
        </w:rPr>
        <w:t>unhealthy impact institution</w:t>
      </w:r>
      <w:r w:rsidRPr="005F0DD9">
        <w:t xml:space="preserve"> expects impact without creating the </w:t>
      </w:r>
      <w:r w:rsidR="006A6E68">
        <w:t xml:space="preserve">necessary </w:t>
      </w:r>
      <w:r w:rsidRPr="005F0DD9">
        <w:t xml:space="preserve">capacity, skills, coordination, or strategic clarity. </w:t>
      </w:r>
      <w:r w:rsidR="002A6EDA" w:rsidRPr="002A6EDA">
        <w:t>It treats impact as an afterthought, under</w:t>
      </w:r>
      <w:r w:rsidR="002A6EDA">
        <w:t>plays</w:t>
      </w:r>
      <w:r w:rsidR="002A6EDA" w:rsidRPr="002A6EDA">
        <w:t xml:space="preserve"> the importance of building strong</w:t>
      </w:r>
      <w:r w:rsidR="006A6E68">
        <w:t xml:space="preserve"> and </w:t>
      </w:r>
      <w:r w:rsidR="002A6EDA" w:rsidRPr="002A6EDA">
        <w:t>trusted external relationships, and fosters a negative culture in which staff lack confidence.</w:t>
      </w:r>
      <w:r w:rsidRPr="005F0DD9">
        <w:t xml:space="preserve">  In practice, healthy and unhealthy operate along a continuum, and an institution’s current footprint may reflect an early or emerging approach to impact, differing institutional priorities, or practical limitations in time, infrastructure, and resource, rather than an inherently poor approach. </w:t>
      </w:r>
    </w:p>
    <w:p w14:paraId="4867D900" w14:textId="77777777" w:rsidR="003B1C51" w:rsidRDefault="003B1C51" w:rsidP="005F0DD9">
      <w:pPr>
        <w:rPr>
          <w:b/>
          <w:bCs/>
        </w:rPr>
      </w:pPr>
    </w:p>
    <w:p w14:paraId="47152F8A" w14:textId="095E1783" w:rsidR="005F0DD9" w:rsidRPr="005F0DD9" w:rsidRDefault="005F0DD9" w:rsidP="005F0DD9">
      <w:r w:rsidRPr="005F0DD9">
        <w:rPr>
          <w:b/>
          <w:bCs/>
        </w:rPr>
        <w:t>An impact strategy sets the foundations for institutional efforts</w:t>
      </w:r>
      <w:r w:rsidRPr="005F0DD9">
        <w:t xml:space="preserve">. At its best, a strategy provides a clear basis for </w:t>
      </w:r>
      <w:r w:rsidRPr="005F0DD9">
        <w:rPr>
          <w:i/>
          <w:iCs/>
        </w:rPr>
        <w:t>healthy</w:t>
      </w:r>
      <w:r w:rsidRPr="005F0DD9">
        <w:t xml:space="preserve"> impact practice, </w:t>
      </w:r>
      <w:r w:rsidR="006A6E68" w:rsidRPr="005F0DD9">
        <w:t>signaling</w:t>
      </w:r>
      <w:r w:rsidRPr="005F0DD9">
        <w:t xml:space="preserve"> pursuit of meaningful benefits through shared and </w:t>
      </w:r>
      <w:r w:rsidR="006A6E68">
        <w:t>acknowledged</w:t>
      </w:r>
      <w:r w:rsidRPr="005F0DD9">
        <w:t xml:space="preserve"> action. At its worst, a poorly conceived strategy legitimates </w:t>
      </w:r>
      <w:r w:rsidRPr="005F0DD9">
        <w:rPr>
          <w:i/>
          <w:iCs/>
        </w:rPr>
        <w:t>unhealthy</w:t>
      </w:r>
      <w:r w:rsidRPr="005F0DD9">
        <w:t xml:space="preserve"> practices, prioritising reputational gain over meaningful societal benefit and encouraging performative rather than purposeful activity. In doing so it can overlook the actual skills and capacity needed and weaken the conditions needed to deliver on goals.</w:t>
      </w:r>
    </w:p>
    <w:p w14:paraId="12CD90DC" w14:textId="77777777" w:rsidR="005F0DD9" w:rsidRPr="005F0DD9" w:rsidRDefault="005F0DD9" w:rsidP="005F0DD9"/>
    <w:p w14:paraId="5842951B" w14:textId="18929882" w:rsidR="007C127D" w:rsidRDefault="007C127D" w:rsidP="007C127D">
      <w:pPr>
        <w:pStyle w:val="isselectedend"/>
        <w:numPr>
          <w:ilvl w:val="0"/>
          <w:numId w:val="21"/>
        </w:numPr>
        <w:pBdr>
          <w:top w:val="double" w:sz="4" w:space="1" w:color="EE0000"/>
          <w:left w:val="double" w:sz="4" w:space="4" w:color="EE0000"/>
          <w:bottom w:val="double" w:sz="4" w:space="1" w:color="EE0000"/>
          <w:right w:val="double" w:sz="4" w:space="4" w:color="EE0000"/>
        </w:pBdr>
        <w:spacing w:before="120" w:beforeAutospacing="0" w:after="0" w:afterAutospacing="0" w:line="312" w:lineRule="auto"/>
        <w:rPr>
          <w:rFonts w:ascii="Aptos" w:eastAsiaTheme="minorEastAsia" w:hAnsi="Aptos" w:cstheme="minorBidi"/>
          <w:bCs/>
          <w:color w:val="EE0000"/>
          <w:szCs w:val="22"/>
          <w:lang w:val="en-US" w:eastAsia="en-US"/>
        </w:rPr>
      </w:pPr>
      <w:r w:rsidRPr="005F0DD9">
        <w:rPr>
          <w:rFonts w:ascii="Aptos" w:hAnsi="Aptos"/>
          <w:b/>
          <w:bCs/>
          <w:color w:val="EE0000"/>
        </w:rPr>
        <w:t>Health warning</w:t>
      </w:r>
      <w:r w:rsidRPr="003B1C51">
        <w:rPr>
          <w:rFonts w:ascii="Aptos" w:eastAsiaTheme="minorEastAsia" w:hAnsi="Aptos" w:cstheme="minorBidi"/>
          <w:bCs/>
          <w:color w:val="EE0000"/>
          <w:szCs w:val="22"/>
          <w:lang w:val="en-US" w:eastAsia="en-US"/>
        </w:rPr>
        <w:t xml:space="preserve"> </w:t>
      </w:r>
    </w:p>
    <w:p w14:paraId="27BAAC29" w14:textId="77777777" w:rsidR="002A6EDA" w:rsidRDefault="007C127D" w:rsidP="007C127D">
      <w:pPr>
        <w:pBdr>
          <w:top w:val="double" w:sz="4" w:space="1" w:color="EE0000"/>
          <w:left w:val="double" w:sz="4" w:space="4" w:color="EE0000"/>
          <w:bottom w:val="double" w:sz="4" w:space="1" w:color="EE0000"/>
          <w:right w:val="double" w:sz="4" w:space="4" w:color="EE0000"/>
        </w:pBdr>
        <w:rPr>
          <w:bCs/>
        </w:rPr>
      </w:pPr>
      <w:r w:rsidRPr="003B1C51">
        <w:rPr>
          <w:bCs/>
        </w:rPr>
        <w:t xml:space="preserve">Healthy impact practice depends not simply on having a strategy but on the extent to which that strategy is meaningfully implemented and supported across the institution. An implementation plan is needed to translate these intentions into coordinated action breaking them down into discrete objectives, activities, resources, risks, detailed roles and monitoring. </w:t>
      </w:r>
    </w:p>
    <w:p w14:paraId="3A523824" w14:textId="67E9037D" w:rsidR="005F0DD9" w:rsidRPr="005F0DD9" w:rsidRDefault="007C127D" w:rsidP="007C127D">
      <w:pPr>
        <w:pBdr>
          <w:top w:val="double" w:sz="4" w:space="1" w:color="EE0000"/>
          <w:left w:val="double" w:sz="4" w:space="4" w:color="EE0000"/>
          <w:bottom w:val="double" w:sz="4" w:space="1" w:color="EE0000"/>
          <w:right w:val="double" w:sz="4" w:space="4" w:color="EE0000"/>
        </w:pBdr>
        <w:rPr>
          <w:rFonts w:eastAsiaTheme="majorEastAsia" w:cstheme="majorBidi"/>
          <w:b/>
          <w:color w:val="FFFFFF" w:themeColor="background1"/>
          <w:sz w:val="32"/>
          <w:szCs w:val="40"/>
        </w:rPr>
      </w:pPr>
      <w:r w:rsidRPr="003B1C51">
        <w:rPr>
          <w:bCs/>
        </w:rPr>
        <w:t xml:space="preserve">To support this this workbook should be used in conjunction with the </w:t>
      </w:r>
      <w:hyperlink r:id="rId17" w:anchor="literacy-workbookprinciple" w:history="1">
        <w:r w:rsidRPr="002A6EDA">
          <w:rPr>
            <w:rStyle w:val="Hyperlink"/>
            <w:b/>
          </w:rPr>
          <w:t>Institutional Healthcheck</w:t>
        </w:r>
        <w:r w:rsidR="002A6EDA" w:rsidRPr="002A6EDA">
          <w:rPr>
            <w:rStyle w:val="Hyperlink"/>
            <w:b/>
          </w:rPr>
          <w:t xml:space="preserve"> Workbook</w:t>
        </w:r>
      </w:hyperlink>
      <w:r w:rsidR="002A6EDA">
        <w:rPr>
          <w:rStyle w:val="FootnoteReference"/>
          <w:b/>
        </w:rPr>
        <w:footnoteReference w:id="3"/>
      </w:r>
      <w:r>
        <w:rPr>
          <w:b/>
        </w:rPr>
        <w:t xml:space="preserve"> </w:t>
      </w:r>
    </w:p>
    <w:p w14:paraId="1EB29A94" w14:textId="77777777" w:rsidR="00242DA3" w:rsidRDefault="00242DA3">
      <w:pPr>
        <w:spacing w:before="0" w:after="160" w:line="278" w:lineRule="auto"/>
        <w:rPr>
          <w:b/>
          <w:bCs/>
          <w:noProof/>
          <w:color w:val="0054B9" w:themeColor="accent2"/>
          <w:sz w:val="48"/>
          <w:szCs w:val="40"/>
        </w:rPr>
      </w:pPr>
      <w:r>
        <w:br w:type="page"/>
      </w:r>
    </w:p>
    <w:p w14:paraId="7F407F3C" w14:textId="657A44E9" w:rsidR="005F0DD9" w:rsidRPr="005F0DD9" w:rsidRDefault="005F0DD9" w:rsidP="005F0DD9">
      <w:pPr>
        <w:pStyle w:val="Heading2"/>
      </w:pPr>
      <w:bookmarkStart w:id="8" w:name="_Toc232090916"/>
      <w:r w:rsidRPr="005F0DD9">
        <w:lastRenderedPageBreak/>
        <w:t>Using this workbook</w:t>
      </w:r>
      <w:bookmarkEnd w:id="8"/>
    </w:p>
    <w:p w14:paraId="685E2FE8" w14:textId="77777777" w:rsidR="005F0DD9" w:rsidRDefault="005F0DD9" w:rsidP="005F0DD9">
      <w:bookmarkStart w:id="9" w:name="_Toc227610420"/>
      <w:r w:rsidRPr="005F0DD9">
        <w:t>No single guide or workbook can accommodate every variation in practice, nor assume your starting point, access to strategic materials, or familiarity with impact activity. This workbook is therefore designed to be flexible and adaptable to different contexts and needs. It can be used in two main ways:</w:t>
      </w:r>
    </w:p>
    <w:p w14:paraId="367BCA80" w14:textId="77777777" w:rsidR="006A6E68" w:rsidRPr="005F0DD9" w:rsidRDefault="006A6E68" w:rsidP="005F0DD9"/>
    <w:p w14:paraId="0060D517" w14:textId="6CEF48AB" w:rsidR="005F0DD9" w:rsidRPr="005F0DD9" w:rsidRDefault="006A6E68" w:rsidP="00242DA3">
      <w:pPr>
        <w:numPr>
          <w:ilvl w:val="0"/>
          <w:numId w:val="33"/>
        </w:numPr>
        <w:spacing w:before="0" w:line="278" w:lineRule="auto"/>
      </w:pPr>
      <w:r>
        <w:t>To c</w:t>
      </w:r>
      <w:r w:rsidR="005F0DD9" w:rsidRPr="005F0DD9">
        <w:t>reat</w:t>
      </w:r>
      <w:r>
        <w:t>e</w:t>
      </w:r>
      <w:r w:rsidR="005F0DD9" w:rsidRPr="005F0DD9">
        <w:t xml:space="preserve"> a new impact strategy</w:t>
      </w:r>
    </w:p>
    <w:p w14:paraId="1DDB85DC" w14:textId="43837403" w:rsidR="005F0DD9" w:rsidRPr="005F0DD9" w:rsidRDefault="006A6E68" w:rsidP="00242DA3">
      <w:pPr>
        <w:numPr>
          <w:ilvl w:val="0"/>
          <w:numId w:val="33"/>
        </w:numPr>
        <w:spacing w:before="0" w:after="160" w:line="278" w:lineRule="auto"/>
      </w:pPr>
      <w:r>
        <w:t>To a</w:t>
      </w:r>
      <w:r w:rsidR="005F0DD9" w:rsidRPr="005F0DD9">
        <w:t>ssess existing strategy</w:t>
      </w:r>
      <w:r>
        <w:t>/ies</w:t>
      </w:r>
      <w:r w:rsidR="005F0DD9" w:rsidRPr="005F0DD9">
        <w:t xml:space="preserve">, and </w:t>
      </w:r>
      <w:r w:rsidR="00242DA3">
        <w:t>determine</w:t>
      </w:r>
      <w:r w:rsidR="005F0DD9" w:rsidRPr="005F0DD9">
        <w:t xml:space="preserve"> where </w:t>
      </w:r>
      <w:r w:rsidR="00242DA3">
        <w:t>additional strategy</w:t>
      </w:r>
      <w:r w:rsidR="005F0DD9" w:rsidRPr="005F0DD9">
        <w:t xml:space="preserve"> may be needed</w:t>
      </w:r>
    </w:p>
    <w:p w14:paraId="30F78807" w14:textId="77777777" w:rsidR="00CE0AC4" w:rsidRDefault="00CE0AC4" w:rsidP="005F0DD9">
      <w:pPr>
        <w:rPr>
          <w:b/>
          <w:bCs/>
          <w:u w:val="single"/>
        </w:rPr>
      </w:pPr>
    </w:p>
    <w:p w14:paraId="09AB0CBD" w14:textId="2DAF164E" w:rsidR="005F0DD9" w:rsidRDefault="005F0DD9" w:rsidP="005F0DD9">
      <w:pPr>
        <w:rPr>
          <w:b/>
          <w:bCs/>
          <w:color w:val="0054B9" w:themeColor="accent2"/>
          <w:sz w:val="36"/>
          <w:szCs w:val="32"/>
        </w:rPr>
      </w:pPr>
      <w:r w:rsidRPr="00242DA3">
        <w:rPr>
          <w:b/>
          <w:bCs/>
          <w:color w:val="0054B9" w:themeColor="accent2"/>
          <w:sz w:val="36"/>
          <w:szCs w:val="32"/>
        </w:rPr>
        <w:t>Workbook structure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797"/>
      </w:tblGrid>
      <w:tr w:rsidR="00242DA3" w14:paraId="20D76064" w14:textId="77777777" w:rsidTr="00242DA3">
        <w:trPr>
          <w:trHeight w:val="1758"/>
        </w:trPr>
        <w:tc>
          <w:tcPr>
            <w:tcW w:w="1129" w:type="dxa"/>
          </w:tcPr>
          <w:p w14:paraId="6BD9D61B" w14:textId="069088AF" w:rsidR="00242DA3" w:rsidRDefault="00242DA3" w:rsidP="00242DA3">
            <w:pPr>
              <w:jc w:val="center"/>
              <w:rPr>
                <w:b/>
                <w:bCs/>
                <w:color w:val="0054B9" w:themeColor="accent2"/>
                <w:sz w:val="36"/>
                <w:szCs w:val="32"/>
              </w:rPr>
            </w:pPr>
            <w:r>
              <w:rPr>
                <w:noProof/>
                <w:color w:val="auto"/>
                <w14:ligatures w14:val="standardContextual"/>
              </w:rPr>
              <w:drawing>
                <wp:inline distT="0" distB="0" distL="0" distR="0" wp14:anchorId="71D8447D" wp14:editId="10C861FB">
                  <wp:extent cx="508000" cy="508000"/>
                  <wp:effectExtent l="0" t="0" r="6350" b="6350"/>
                  <wp:docPr id="558453989" name="Graphic 1" descr="Badge 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453989" name="Graphic 558453989" descr="Badge 1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508000" cy="508000"/>
                          </a:xfrm>
                          <a:prstGeom prst="rect">
                            <a:avLst/>
                          </a:prstGeom>
                        </pic:spPr>
                      </pic:pic>
                    </a:graphicData>
                  </a:graphic>
                </wp:inline>
              </w:drawing>
            </w:r>
          </w:p>
        </w:tc>
        <w:tc>
          <w:tcPr>
            <w:tcW w:w="8797" w:type="dxa"/>
          </w:tcPr>
          <w:p w14:paraId="1EF7BB41" w14:textId="0161D296" w:rsidR="00242DA3" w:rsidRPr="00242DA3" w:rsidRDefault="00242DA3" w:rsidP="005F0DD9">
            <w:pPr>
              <w:rPr>
                <w:color w:val="auto"/>
                <w:sz w:val="24"/>
                <w:szCs w:val="32"/>
              </w:rPr>
            </w:pPr>
            <w:r w:rsidRPr="00242DA3">
              <w:rPr>
                <w:color w:val="auto"/>
                <w:sz w:val="24"/>
                <w:szCs w:val="32"/>
              </w:rPr>
              <w:t xml:space="preserve">Firstly, </w:t>
            </w:r>
            <w:r>
              <w:rPr>
                <w:color w:val="auto"/>
                <w:sz w:val="24"/>
                <w:szCs w:val="32"/>
              </w:rPr>
              <w:t xml:space="preserve">you are invited to </w:t>
            </w:r>
            <w:r w:rsidRPr="00242DA3">
              <w:rPr>
                <w:color w:val="auto"/>
                <w:sz w:val="24"/>
                <w:szCs w:val="32"/>
              </w:rPr>
              <w:t xml:space="preserve">establish your starting point by exploring any impact related strategies already in place, what they specify about impact, and what opportunity you have to make a change. </w:t>
            </w:r>
          </w:p>
        </w:tc>
      </w:tr>
      <w:tr w:rsidR="00242DA3" w14:paraId="119A54DD" w14:textId="77777777" w:rsidTr="00242DA3">
        <w:trPr>
          <w:trHeight w:val="2549"/>
        </w:trPr>
        <w:tc>
          <w:tcPr>
            <w:tcW w:w="1129" w:type="dxa"/>
          </w:tcPr>
          <w:p w14:paraId="0199A384" w14:textId="45C6A95B" w:rsidR="00242DA3" w:rsidRDefault="00242DA3" w:rsidP="00242DA3">
            <w:pPr>
              <w:jc w:val="center"/>
              <w:rPr>
                <w:b/>
                <w:bCs/>
                <w:color w:val="0054B9" w:themeColor="accent2"/>
                <w:sz w:val="36"/>
                <w:szCs w:val="32"/>
              </w:rPr>
            </w:pPr>
            <w:r>
              <w:rPr>
                <w:b/>
                <w:bCs/>
                <w:noProof/>
                <w:color w:val="0054B9" w:themeColor="accent2"/>
                <w:sz w:val="36"/>
                <w:szCs w:val="32"/>
                <w14:ligatures w14:val="standardContextual"/>
              </w:rPr>
              <w:drawing>
                <wp:inline distT="0" distB="0" distL="0" distR="0" wp14:anchorId="715BED22" wp14:editId="3D8FB090">
                  <wp:extent cx="527050" cy="527050"/>
                  <wp:effectExtent l="0" t="0" r="6350" b="6350"/>
                  <wp:docPr id="622561192" name="Graphic 2" descr="Bad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561192" name="Graphic 622561192" descr="Badge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527050" cy="527050"/>
                          </a:xfrm>
                          <a:prstGeom prst="rect">
                            <a:avLst/>
                          </a:prstGeom>
                        </pic:spPr>
                      </pic:pic>
                    </a:graphicData>
                  </a:graphic>
                </wp:inline>
              </w:drawing>
            </w:r>
          </w:p>
        </w:tc>
        <w:tc>
          <w:tcPr>
            <w:tcW w:w="8797" w:type="dxa"/>
          </w:tcPr>
          <w:p w14:paraId="7E22A17E" w14:textId="532FB4ED" w:rsidR="00242DA3" w:rsidRPr="00242DA3" w:rsidRDefault="00242DA3" w:rsidP="005F0DD9">
            <w:pPr>
              <w:rPr>
                <w:color w:val="auto"/>
                <w:sz w:val="24"/>
                <w:szCs w:val="32"/>
              </w:rPr>
            </w:pPr>
            <w:r w:rsidRPr="00242DA3">
              <w:rPr>
                <w:color w:val="auto"/>
                <w:sz w:val="24"/>
                <w:szCs w:val="32"/>
              </w:rPr>
              <w:t xml:space="preserve">Secondly, you are guided you through each area of strategy, covering what the area is, why it matters, including examples, considerations, and a corresponding health warning. </w:t>
            </w:r>
            <w:r>
              <w:rPr>
                <w:color w:val="auto"/>
                <w:sz w:val="24"/>
                <w:szCs w:val="32"/>
              </w:rPr>
              <w:t>In each section you are</w:t>
            </w:r>
            <w:r w:rsidRPr="00242DA3">
              <w:rPr>
                <w:color w:val="auto"/>
                <w:sz w:val="24"/>
                <w:szCs w:val="32"/>
              </w:rPr>
              <w:t xml:space="preserve"> provided with a prompt question to consider and capture your thoughts, before narrowing these into a draft statement for inclusion in a final strategy.</w:t>
            </w:r>
            <w:r w:rsidRPr="00242DA3">
              <w:rPr>
                <w:b/>
                <w:bCs/>
                <w:color w:val="auto"/>
                <w:sz w:val="24"/>
                <w:szCs w:val="32"/>
              </w:rPr>
              <w:t xml:space="preserve"> </w:t>
            </w:r>
          </w:p>
        </w:tc>
      </w:tr>
      <w:tr w:rsidR="00242DA3" w14:paraId="618FCE45" w14:textId="77777777" w:rsidTr="00242DA3">
        <w:trPr>
          <w:trHeight w:val="1405"/>
        </w:trPr>
        <w:tc>
          <w:tcPr>
            <w:tcW w:w="1129" w:type="dxa"/>
          </w:tcPr>
          <w:p w14:paraId="68B66B7D" w14:textId="3E096766" w:rsidR="00242DA3" w:rsidRDefault="00242DA3" w:rsidP="00242DA3">
            <w:pPr>
              <w:jc w:val="center"/>
              <w:rPr>
                <w:b/>
                <w:bCs/>
                <w:color w:val="0054B9" w:themeColor="accent2"/>
                <w:sz w:val="36"/>
                <w:szCs w:val="32"/>
              </w:rPr>
            </w:pPr>
            <w:r>
              <w:rPr>
                <w:b/>
                <w:bCs/>
                <w:noProof/>
                <w:color w:val="0054B9" w:themeColor="accent2"/>
                <w:sz w:val="36"/>
                <w:szCs w:val="32"/>
                <w14:ligatures w14:val="standardContextual"/>
              </w:rPr>
              <w:drawing>
                <wp:inline distT="0" distB="0" distL="0" distR="0" wp14:anchorId="09D076D2" wp14:editId="23D500E2">
                  <wp:extent cx="514350" cy="514350"/>
                  <wp:effectExtent l="0" t="0" r="0" b="0"/>
                  <wp:docPr id="1824462857" name="Graphic 3" descr="Badge 3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462857" name="Graphic 1824462857" descr="Badge 3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514350" cy="514350"/>
                          </a:xfrm>
                          <a:prstGeom prst="rect">
                            <a:avLst/>
                          </a:prstGeom>
                        </pic:spPr>
                      </pic:pic>
                    </a:graphicData>
                  </a:graphic>
                </wp:inline>
              </w:drawing>
            </w:r>
          </w:p>
        </w:tc>
        <w:tc>
          <w:tcPr>
            <w:tcW w:w="8797" w:type="dxa"/>
          </w:tcPr>
          <w:p w14:paraId="39468602" w14:textId="42F76879" w:rsidR="00242DA3" w:rsidRPr="00242DA3" w:rsidRDefault="00242DA3" w:rsidP="005F0DD9">
            <w:pPr>
              <w:rPr>
                <w:sz w:val="24"/>
                <w:szCs w:val="32"/>
              </w:rPr>
            </w:pPr>
            <w:r w:rsidRPr="00242DA3">
              <w:rPr>
                <w:color w:val="auto"/>
                <w:sz w:val="24"/>
                <w:szCs w:val="32"/>
              </w:rPr>
              <w:t>To bring this all together, there is a blank Impact Strategy template at th</w:t>
            </w:r>
            <w:r w:rsidRPr="00242DA3">
              <w:rPr>
                <w:sz w:val="24"/>
                <w:szCs w:val="32"/>
              </w:rPr>
              <w:t xml:space="preserve">e end of the document into which you can assemble these statements. </w:t>
            </w:r>
          </w:p>
        </w:tc>
      </w:tr>
    </w:tbl>
    <w:p w14:paraId="3C539D48" w14:textId="2C7389A4" w:rsidR="00242DA3" w:rsidRDefault="00242DA3" w:rsidP="003D6600"/>
    <w:p w14:paraId="394CF34B" w14:textId="0901ACF7" w:rsidR="003D6600" w:rsidRPr="00242DA3" w:rsidRDefault="003D6600" w:rsidP="003D6600"/>
    <w:p w14:paraId="70CDA7CF" w14:textId="44E0E3E0" w:rsidR="00242DA3" w:rsidRDefault="00242DA3">
      <w:pPr>
        <w:spacing w:before="0" w:after="160" w:line="278" w:lineRule="auto"/>
      </w:pPr>
      <w:r>
        <w:br w:type="page"/>
      </w:r>
    </w:p>
    <w:p w14:paraId="0292E67D" w14:textId="77777777" w:rsidR="003B1C51" w:rsidRDefault="003B1C51"/>
    <w:tbl>
      <w:tblPr>
        <w:tblStyle w:val="TableGrid"/>
        <w:tblW w:w="10181" w:type="dxa"/>
        <w:tblLook w:val="04A0" w:firstRow="1" w:lastRow="0" w:firstColumn="1" w:lastColumn="0" w:noHBand="0" w:noVBand="1"/>
      </w:tblPr>
      <w:tblGrid>
        <w:gridCol w:w="10181"/>
      </w:tblGrid>
      <w:tr w:rsidR="005F0DD9" w:rsidRPr="005F0DD9" w14:paraId="39C3B77F" w14:textId="77777777" w:rsidTr="21224CA8">
        <w:tc>
          <w:tcPr>
            <w:tcW w:w="10181" w:type="dxa"/>
            <w:tcBorders>
              <w:top w:val="triple" w:sz="4" w:space="0" w:color="EE0000"/>
              <w:left w:val="triple" w:sz="4" w:space="0" w:color="EE0000"/>
              <w:bottom w:val="triple" w:sz="4" w:space="0" w:color="EE0000"/>
              <w:right w:val="triple" w:sz="4" w:space="0" w:color="EE0000"/>
            </w:tcBorders>
          </w:tcPr>
          <w:p w14:paraId="6FABEEBE" w14:textId="7137CDF7" w:rsidR="00242DA3" w:rsidRPr="00242DA3" w:rsidRDefault="005F0DD9" w:rsidP="005F0DD9">
            <w:pPr>
              <w:pStyle w:val="ListParagraph"/>
              <w:numPr>
                <w:ilvl w:val="0"/>
                <w:numId w:val="16"/>
              </w:numPr>
              <w:spacing w:before="0" w:line="240" w:lineRule="auto"/>
              <w:rPr>
                <w:b/>
                <w:bCs/>
                <w:color w:val="auto"/>
                <w:sz w:val="36"/>
                <w:szCs w:val="36"/>
              </w:rPr>
            </w:pPr>
            <w:r w:rsidRPr="00242DA3">
              <w:rPr>
                <w:b/>
                <w:bCs/>
                <w:color w:val="EE0000"/>
                <w:sz w:val="36"/>
                <w:szCs w:val="36"/>
              </w:rPr>
              <w:t xml:space="preserve">Health warning </w:t>
            </w:r>
          </w:p>
          <w:p w14:paraId="2595FCA2" w14:textId="77777777" w:rsidR="00242DA3" w:rsidRDefault="00242DA3" w:rsidP="00242DA3">
            <w:pPr>
              <w:spacing w:before="0" w:line="240" w:lineRule="auto"/>
              <w:rPr>
                <w:b/>
                <w:bCs/>
                <w:color w:val="EE0000"/>
                <w:sz w:val="36"/>
                <w:szCs w:val="36"/>
              </w:rPr>
            </w:pPr>
          </w:p>
          <w:p w14:paraId="3E6D0C59" w14:textId="08184183" w:rsidR="005F0DD9" w:rsidRPr="00242DA3" w:rsidRDefault="005F0DD9" w:rsidP="00242DA3">
            <w:pPr>
              <w:spacing w:before="0" w:line="240" w:lineRule="auto"/>
              <w:rPr>
                <w:b/>
                <w:bCs/>
                <w:color w:val="auto"/>
                <w:sz w:val="36"/>
                <w:szCs w:val="36"/>
              </w:rPr>
            </w:pPr>
            <w:r w:rsidRPr="00242DA3">
              <w:rPr>
                <w:b/>
                <w:bCs/>
                <w:color w:val="EE0000"/>
                <w:sz w:val="36"/>
                <w:szCs w:val="36"/>
              </w:rPr>
              <w:t>Engagement is key for developing healthy strategy</w:t>
            </w:r>
          </w:p>
          <w:p w14:paraId="24ECA51C" w14:textId="77777777" w:rsidR="0095207A" w:rsidRDefault="005F0DD9" w:rsidP="00242DA3">
            <w:pPr>
              <w:spacing w:before="100" w:beforeAutospacing="1"/>
              <w:rPr>
                <w:sz w:val="24"/>
                <w:szCs w:val="24"/>
              </w:rPr>
            </w:pPr>
            <w:r w:rsidRPr="005F0DD9">
              <w:rPr>
                <w:sz w:val="24"/>
                <w:szCs w:val="24"/>
              </w:rPr>
              <w:t xml:space="preserve">Central to the success of any strategy is engagement with those who will contribute, those it affects, and those who have insights into what impact is meaningful. </w:t>
            </w:r>
            <w:r w:rsidR="0095207A" w:rsidRPr="0095207A">
              <w:rPr>
                <w:b/>
                <w:bCs/>
                <w:sz w:val="24"/>
                <w:szCs w:val="24"/>
              </w:rPr>
              <w:t>Engagement is also critical for ensuring that diverse perspectives are actively included</w:t>
            </w:r>
            <w:r w:rsidR="0095207A" w:rsidRPr="0095207A">
              <w:rPr>
                <w:sz w:val="24"/>
                <w:szCs w:val="24"/>
              </w:rPr>
              <w:t xml:space="preserve">, </w:t>
            </w:r>
            <w:r w:rsidR="0095207A">
              <w:rPr>
                <w:sz w:val="24"/>
                <w:szCs w:val="24"/>
              </w:rPr>
              <w:t xml:space="preserve">to identify and mitigate </w:t>
            </w:r>
            <w:r w:rsidR="0095207A" w:rsidRPr="0095207A">
              <w:rPr>
                <w:sz w:val="24"/>
                <w:szCs w:val="24"/>
              </w:rPr>
              <w:t>any unintended or disproportionate consequences for Equality, Diversity and Inclusion.</w:t>
            </w:r>
          </w:p>
          <w:p w14:paraId="4E655A59" w14:textId="18C6FD35" w:rsidR="005F0DD9" w:rsidRPr="005F0DD9" w:rsidRDefault="005F0DD9" w:rsidP="00242DA3">
            <w:pPr>
              <w:spacing w:before="100" w:beforeAutospacing="1"/>
              <w:rPr>
                <w:sz w:val="24"/>
                <w:szCs w:val="24"/>
              </w:rPr>
            </w:pPr>
            <w:r w:rsidRPr="005F0DD9">
              <w:rPr>
                <w:sz w:val="24"/>
                <w:szCs w:val="24"/>
              </w:rPr>
              <w:t>Example</w:t>
            </w:r>
            <w:r w:rsidR="002A6EDA">
              <w:rPr>
                <w:sz w:val="24"/>
                <w:szCs w:val="24"/>
              </w:rPr>
              <w:t xml:space="preserve"> ways to engage </w:t>
            </w:r>
            <w:r w:rsidRPr="005F0DD9">
              <w:rPr>
                <w:sz w:val="24"/>
                <w:szCs w:val="24"/>
              </w:rPr>
              <w:t xml:space="preserve">include: </w:t>
            </w:r>
          </w:p>
          <w:p w14:paraId="2147E911" w14:textId="77777777" w:rsidR="005F0DD9" w:rsidRPr="005F0DD9" w:rsidRDefault="005F0DD9" w:rsidP="00242DA3">
            <w:pPr>
              <w:pStyle w:val="ListParagraph"/>
              <w:numPr>
                <w:ilvl w:val="0"/>
                <w:numId w:val="12"/>
              </w:numPr>
              <w:spacing w:before="100" w:beforeAutospacing="1"/>
              <w:contextualSpacing w:val="0"/>
              <w:rPr>
                <w:sz w:val="24"/>
                <w:szCs w:val="24"/>
              </w:rPr>
            </w:pPr>
            <w:r w:rsidRPr="005F0DD9">
              <w:rPr>
                <w:sz w:val="24"/>
                <w:szCs w:val="24"/>
              </w:rPr>
              <w:t>Staff wide consultations, such as open forums, departmental meetings, 1-2-1 discussions and online methods (such as semi-structured surveys)</w:t>
            </w:r>
          </w:p>
          <w:p w14:paraId="5EC4F7C2" w14:textId="77777777" w:rsidR="005F0DD9" w:rsidRPr="005F0DD9" w:rsidRDefault="005F0DD9" w:rsidP="00242DA3">
            <w:pPr>
              <w:pStyle w:val="ListParagraph"/>
              <w:numPr>
                <w:ilvl w:val="0"/>
                <w:numId w:val="12"/>
              </w:numPr>
              <w:spacing w:before="100" w:beforeAutospacing="1"/>
              <w:contextualSpacing w:val="0"/>
              <w:rPr>
                <w:sz w:val="24"/>
                <w:szCs w:val="24"/>
              </w:rPr>
            </w:pPr>
            <w:r w:rsidRPr="005F0DD9">
              <w:rPr>
                <w:sz w:val="24"/>
                <w:szCs w:val="24"/>
              </w:rPr>
              <w:t xml:space="preserve">Engagement with non-academic partners, through events or outreach methods most suited to them </w:t>
            </w:r>
          </w:p>
          <w:p w14:paraId="4561AB5D" w14:textId="77777777" w:rsidR="005F0DD9" w:rsidRPr="005F0DD9" w:rsidRDefault="005F0DD9" w:rsidP="00242DA3">
            <w:pPr>
              <w:pStyle w:val="ListParagraph"/>
              <w:numPr>
                <w:ilvl w:val="0"/>
                <w:numId w:val="12"/>
              </w:numPr>
              <w:spacing w:before="100" w:beforeAutospacing="1"/>
              <w:contextualSpacing w:val="0"/>
              <w:rPr>
                <w:sz w:val="24"/>
                <w:szCs w:val="24"/>
              </w:rPr>
            </w:pPr>
            <w:r w:rsidRPr="005F0DD9">
              <w:rPr>
                <w:sz w:val="24"/>
                <w:szCs w:val="24"/>
              </w:rPr>
              <w:t>Consultation with key representatives, such as workers unions, and groups for disability, genders, caring responsibilities etc</w:t>
            </w:r>
          </w:p>
          <w:p w14:paraId="4EF7D91D" w14:textId="77777777" w:rsidR="005F0DD9" w:rsidRPr="005F0DD9" w:rsidRDefault="005F0DD9" w:rsidP="00242DA3">
            <w:pPr>
              <w:pStyle w:val="ListParagraph"/>
              <w:numPr>
                <w:ilvl w:val="0"/>
                <w:numId w:val="12"/>
              </w:numPr>
              <w:spacing w:before="100" w:beforeAutospacing="1"/>
              <w:contextualSpacing w:val="0"/>
              <w:rPr>
                <w:sz w:val="24"/>
                <w:szCs w:val="24"/>
              </w:rPr>
            </w:pPr>
            <w:r w:rsidRPr="005F0DD9">
              <w:rPr>
                <w:sz w:val="24"/>
                <w:szCs w:val="24"/>
              </w:rPr>
              <w:t>Working with human resources to locate this work in relevant policies and staff contract considerations</w:t>
            </w:r>
          </w:p>
          <w:p w14:paraId="15510E92" w14:textId="7FE7BB42" w:rsidR="005F0DD9" w:rsidRDefault="21224CA8" w:rsidP="21224CA8">
            <w:pPr>
              <w:pStyle w:val="ListParagraph"/>
              <w:numPr>
                <w:ilvl w:val="0"/>
                <w:numId w:val="12"/>
              </w:numPr>
              <w:spacing w:before="100" w:beforeAutospacing="1"/>
              <w:contextualSpacing w:val="0"/>
              <w:rPr>
                <w:sz w:val="24"/>
                <w:szCs w:val="24"/>
              </w:rPr>
            </w:pPr>
            <w:r w:rsidRPr="21224CA8">
              <w:rPr>
                <w:sz w:val="24"/>
                <w:szCs w:val="24"/>
              </w:rPr>
              <w:t>Key committees, such as for research, innovation and career progression</w:t>
            </w:r>
          </w:p>
          <w:p w14:paraId="70C16A57" w14:textId="069B3F53" w:rsidR="002A6EDA" w:rsidRPr="005F0DD9" w:rsidRDefault="002A6EDA" w:rsidP="00242DA3">
            <w:pPr>
              <w:pStyle w:val="ListParagraph"/>
              <w:numPr>
                <w:ilvl w:val="0"/>
                <w:numId w:val="12"/>
              </w:numPr>
              <w:spacing w:before="100" w:beforeAutospacing="1"/>
              <w:contextualSpacing w:val="0"/>
              <w:rPr>
                <w:sz w:val="24"/>
                <w:szCs w:val="24"/>
              </w:rPr>
            </w:pPr>
            <w:r>
              <w:rPr>
                <w:sz w:val="24"/>
                <w:szCs w:val="24"/>
              </w:rPr>
              <w:t>Setting up cross-institution impact working groups</w:t>
            </w:r>
          </w:p>
          <w:p w14:paraId="61A8B321" w14:textId="59900FBC" w:rsidR="005F0DD9" w:rsidRPr="005F0DD9" w:rsidRDefault="002A6EDA" w:rsidP="00242DA3">
            <w:pPr>
              <w:pStyle w:val="ListParagraph"/>
              <w:numPr>
                <w:ilvl w:val="0"/>
                <w:numId w:val="12"/>
              </w:numPr>
              <w:spacing w:before="100" w:beforeAutospacing="1"/>
              <w:contextualSpacing w:val="0"/>
              <w:rPr>
                <w:sz w:val="24"/>
                <w:szCs w:val="24"/>
              </w:rPr>
            </w:pPr>
            <w:r>
              <w:rPr>
                <w:sz w:val="24"/>
                <w:szCs w:val="24"/>
              </w:rPr>
              <w:t>Engaging with external impact networks to gather</w:t>
            </w:r>
            <w:r w:rsidR="005F0DD9" w:rsidRPr="005F0DD9">
              <w:rPr>
                <w:sz w:val="24"/>
                <w:szCs w:val="24"/>
              </w:rPr>
              <w:t xml:space="preserve"> ideas, share best practice, </w:t>
            </w:r>
            <w:r w:rsidR="00586579">
              <w:rPr>
                <w:sz w:val="24"/>
                <w:szCs w:val="24"/>
              </w:rPr>
              <w:t xml:space="preserve">and seek insights into </w:t>
            </w:r>
            <w:r w:rsidR="005F0DD9" w:rsidRPr="005F0DD9">
              <w:rPr>
                <w:sz w:val="24"/>
                <w:szCs w:val="24"/>
              </w:rPr>
              <w:t>what work</w:t>
            </w:r>
            <w:r w:rsidR="00586579">
              <w:rPr>
                <w:sz w:val="24"/>
                <w:szCs w:val="24"/>
              </w:rPr>
              <w:t>s.</w:t>
            </w:r>
          </w:p>
          <w:p w14:paraId="5F4373F0" w14:textId="75ECC477" w:rsidR="00586579" w:rsidRPr="005F0DD9" w:rsidRDefault="00586579" w:rsidP="00242DA3">
            <w:pPr>
              <w:spacing w:before="100" w:beforeAutospacing="1"/>
            </w:pPr>
            <w:r w:rsidRPr="00586579">
              <w:rPr>
                <w:sz w:val="24"/>
                <w:szCs w:val="24"/>
              </w:rPr>
              <w:t xml:space="preserve">This workbook intentionally avoids prescribing the nature or extent of consultation, recognising that this will depend on context and available resources. Setting rigid expectations for engagement can place demands on time, labour, and capacity that many people are unable to meet. Instead, the key recommendation is to </w:t>
            </w:r>
            <w:r w:rsidRPr="00586579">
              <w:rPr>
                <w:b/>
                <w:bCs/>
                <w:sz w:val="24"/>
                <w:szCs w:val="24"/>
              </w:rPr>
              <w:t>engage as fully and widely as possible within your context.</w:t>
            </w:r>
          </w:p>
        </w:tc>
      </w:tr>
    </w:tbl>
    <w:p w14:paraId="24635FE6" w14:textId="77777777" w:rsidR="005F0DD9" w:rsidRPr="005F0DD9" w:rsidRDefault="005F0DD9" w:rsidP="005F0DD9"/>
    <w:p w14:paraId="3597EE01" w14:textId="77777777" w:rsidR="003B03CF" w:rsidRDefault="003B03CF">
      <w:pPr>
        <w:spacing w:before="0" w:after="160" w:line="278" w:lineRule="auto"/>
        <w:rPr>
          <w:rFonts w:eastAsiaTheme="majorEastAsia" w:cs="Times New Roman (Headings CS)"/>
          <w:b/>
          <w:color w:val="auto"/>
          <w:sz w:val="32"/>
          <w:szCs w:val="40"/>
        </w:rPr>
      </w:pPr>
      <w:r>
        <w:br w:type="page"/>
      </w:r>
    </w:p>
    <w:p w14:paraId="1362CF74" w14:textId="627DABC0" w:rsidR="005F0DD9" w:rsidRPr="005F0DD9" w:rsidRDefault="00E537E1" w:rsidP="005F0DD9">
      <w:pPr>
        <w:pStyle w:val="Heading1"/>
      </w:pPr>
      <w:bookmarkStart w:id="10" w:name="_Toc232090917"/>
      <w:r>
        <w:lastRenderedPageBreak/>
        <w:t>Step 1</w:t>
      </w:r>
      <w:r w:rsidR="005F0DD9" w:rsidRPr="005F0DD9">
        <w:t xml:space="preserve">: </w:t>
      </w:r>
      <w:r w:rsidR="00242DA3">
        <w:t>Establish your starting point</w:t>
      </w:r>
      <w:bookmarkEnd w:id="10"/>
    </w:p>
    <w:p w14:paraId="076F9465" w14:textId="71A8796D" w:rsidR="005F0DD9" w:rsidRPr="005F0DD9" w:rsidRDefault="005F0DD9" w:rsidP="00891487">
      <w:pPr>
        <w:spacing w:after="120"/>
      </w:pPr>
      <w:r w:rsidRPr="005F0DD9">
        <w:t xml:space="preserve">Before designing a new </w:t>
      </w:r>
      <w:r w:rsidR="00891487">
        <w:t xml:space="preserve">impact </w:t>
      </w:r>
      <w:r w:rsidRPr="005F0DD9">
        <w:t xml:space="preserve">strategy, it is important to establish if there is already </w:t>
      </w:r>
      <w:r w:rsidR="00891487">
        <w:t>anything</w:t>
      </w:r>
      <w:r w:rsidRPr="005F0DD9">
        <w:t xml:space="preserve"> in place. Sometimes there is a dedicated impact strategy, but commonly impact is featured or alluded to in various other documents such as: </w:t>
      </w:r>
    </w:p>
    <w:p w14:paraId="5E9C9C30" w14:textId="77777777" w:rsidR="005F0DD9" w:rsidRPr="005F0DD9" w:rsidRDefault="005F0DD9" w:rsidP="005F0DD9">
      <w:pPr>
        <w:pStyle w:val="ListParagraph"/>
        <w:numPr>
          <w:ilvl w:val="0"/>
          <w:numId w:val="15"/>
        </w:numPr>
        <w:spacing w:before="0" w:after="160" w:line="278" w:lineRule="auto"/>
      </w:pPr>
      <w:r w:rsidRPr="005F0DD9">
        <w:t xml:space="preserve">Institutional research strategy </w:t>
      </w:r>
    </w:p>
    <w:p w14:paraId="3920D1CD" w14:textId="77777777" w:rsidR="005F0DD9" w:rsidRPr="005F0DD9" w:rsidRDefault="005F0DD9" w:rsidP="005F0DD9">
      <w:pPr>
        <w:pStyle w:val="ListParagraph"/>
        <w:numPr>
          <w:ilvl w:val="0"/>
          <w:numId w:val="15"/>
        </w:numPr>
        <w:spacing w:before="0" w:after="160" w:line="278" w:lineRule="auto"/>
      </w:pPr>
      <w:r w:rsidRPr="005F0DD9">
        <w:t xml:space="preserve">Faculty research strategy </w:t>
      </w:r>
    </w:p>
    <w:p w14:paraId="3B1D82AF" w14:textId="65B37C45" w:rsidR="005F0DD9" w:rsidRPr="005F0DD9" w:rsidRDefault="21224CA8" w:rsidP="005F0DD9">
      <w:pPr>
        <w:pStyle w:val="ListParagraph"/>
        <w:numPr>
          <w:ilvl w:val="0"/>
          <w:numId w:val="15"/>
        </w:numPr>
        <w:spacing w:before="0" w:after="160" w:line="278" w:lineRule="auto"/>
      </w:pPr>
      <w:r>
        <w:t xml:space="preserve">Commercialisation strategy </w:t>
      </w:r>
    </w:p>
    <w:p w14:paraId="762B4BE9" w14:textId="77777777" w:rsidR="005F0DD9" w:rsidRPr="005F0DD9" w:rsidRDefault="005F0DD9" w:rsidP="005F0DD9">
      <w:pPr>
        <w:pStyle w:val="ListParagraph"/>
        <w:numPr>
          <w:ilvl w:val="0"/>
          <w:numId w:val="15"/>
        </w:numPr>
        <w:spacing w:before="0" w:after="160" w:line="278" w:lineRule="auto"/>
      </w:pPr>
      <w:r w:rsidRPr="005F0DD9">
        <w:t xml:space="preserve">Innovation strategy </w:t>
      </w:r>
    </w:p>
    <w:p w14:paraId="760C2FC3" w14:textId="77777777" w:rsidR="005F0DD9" w:rsidRPr="005F0DD9" w:rsidRDefault="005F0DD9" w:rsidP="005F0DD9">
      <w:pPr>
        <w:pStyle w:val="ListParagraph"/>
        <w:numPr>
          <w:ilvl w:val="0"/>
          <w:numId w:val="15"/>
        </w:numPr>
        <w:spacing w:before="0" w:after="160" w:line="278" w:lineRule="auto"/>
      </w:pPr>
      <w:r w:rsidRPr="005F0DD9">
        <w:t>Civic responsibility commitment</w:t>
      </w:r>
    </w:p>
    <w:p w14:paraId="4C915170" w14:textId="77777777" w:rsidR="005F0DD9" w:rsidRPr="005F0DD9" w:rsidRDefault="005F0DD9" w:rsidP="005F0DD9">
      <w:r w:rsidRPr="005F0DD9">
        <w:t xml:space="preserve">Together these will indicate what the institution is committed to delivering, how it expects to deliver it, and what it deems to be ‘success’. </w:t>
      </w:r>
    </w:p>
    <w:tbl>
      <w:tblPr>
        <w:tblStyle w:val="TableGrid"/>
        <w:tblW w:w="10060" w:type="dxa"/>
        <w:tblLook w:val="04A0" w:firstRow="1" w:lastRow="0" w:firstColumn="1" w:lastColumn="0" w:noHBand="0" w:noVBand="1"/>
      </w:tblPr>
      <w:tblGrid>
        <w:gridCol w:w="10060"/>
      </w:tblGrid>
      <w:tr w:rsidR="005F0DD9" w:rsidRPr="005F0DD9" w14:paraId="30130883" w14:textId="77777777" w:rsidTr="00275CE1">
        <w:tc>
          <w:tcPr>
            <w:tcW w:w="10060" w:type="dxa"/>
            <w:shd w:val="clear" w:color="auto" w:fill="A5C9EB" w:themeFill="text2" w:themeFillTint="40"/>
          </w:tcPr>
          <w:p w14:paraId="7DEE0A6E" w14:textId="77777777" w:rsidR="005F0DD9" w:rsidRPr="005F0DD9" w:rsidRDefault="005F0DD9" w:rsidP="007E0750">
            <w:r w:rsidRPr="003B03CF">
              <w:rPr>
                <w:b/>
                <w:bCs/>
                <w:sz w:val="24"/>
                <w:szCs w:val="32"/>
              </w:rPr>
              <w:t>Question:</w:t>
            </w:r>
            <w:r w:rsidRPr="003B03CF">
              <w:rPr>
                <w:sz w:val="24"/>
                <w:szCs w:val="32"/>
              </w:rPr>
              <w:t xml:space="preserve"> </w:t>
            </w:r>
            <w:r w:rsidRPr="003B03CF">
              <w:rPr>
                <w:b/>
                <w:bCs/>
                <w:sz w:val="24"/>
                <w:szCs w:val="32"/>
              </w:rPr>
              <w:t>What impact or impact related strategies are already in place?</w:t>
            </w:r>
          </w:p>
        </w:tc>
      </w:tr>
      <w:tr w:rsidR="005F0DD9" w:rsidRPr="005F0DD9" w14:paraId="07FA7332" w14:textId="77777777" w:rsidTr="00275CE1">
        <w:trPr>
          <w:trHeight w:val="7050"/>
        </w:trPr>
        <w:sdt>
          <w:sdtPr>
            <w:id w:val="-2076657444"/>
            <w:placeholder>
              <w:docPart w:val="DefaultPlaceholder_-1854013440"/>
            </w:placeholder>
            <w:showingPlcHdr/>
          </w:sdtPr>
          <w:sdtContent>
            <w:tc>
              <w:tcPr>
                <w:tcW w:w="10060" w:type="dxa"/>
              </w:tcPr>
              <w:p w14:paraId="653A4874" w14:textId="632D84F0" w:rsidR="005F0DD9" w:rsidRPr="005F0DD9" w:rsidRDefault="007430FE" w:rsidP="007E0750">
                <w:r w:rsidRPr="009223D0">
                  <w:rPr>
                    <w:rStyle w:val="PlaceholderText"/>
                  </w:rPr>
                  <w:t>Click or tap here to enter text.</w:t>
                </w:r>
              </w:p>
            </w:tc>
          </w:sdtContent>
        </w:sdt>
      </w:tr>
    </w:tbl>
    <w:p w14:paraId="25CB2080" w14:textId="4ADE662F" w:rsidR="00242DA3" w:rsidRDefault="00242DA3">
      <w:pPr>
        <w:spacing w:before="0" w:after="160" w:line="278" w:lineRule="auto"/>
        <w:rPr>
          <w:b/>
          <w:bCs/>
          <w:noProof/>
          <w:color w:val="0054B9" w:themeColor="accent2"/>
          <w:sz w:val="48"/>
          <w:szCs w:val="40"/>
        </w:rPr>
      </w:pPr>
    </w:p>
    <w:p w14:paraId="1D466BCC" w14:textId="05F8686F" w:rsidR="005F0DD9" w:rsidRPr="005F0DD9" w:rsidRDefault="006320F8" w:rsidP="003B03CF">
      <w:pPr>
        <w:pStyle w:val="Heading2"/>
      </w:pPr>
      <w:bookmarkStart w:id="11" w:name="_Toc232090918"/>
      <w:r>
        <w:lastRenderedPageBreak/>
        <w:t>Assess your Strategies</w:t>
      </w:r>
      <w:bookmarkEnd w:id="11"/>
    </w:p>
    <w:p w14:paraId="31A22D21" w14:textId="16F272FE" w:rsidR="005F0DD9" w:rsidRDefault="005F0DD9" w:rsidP="005F0DD9">
      <w:r w:rsidRPr="005F0DD9">
        <w:t xml:space="preserve">The table below lists some of the key elements which need be strategically clear for a healthy approach to impact. Using the existing strategies you have assembled, note what is already in place or expected for each element. </w:t>
      </w:r>
      <w:r w:rsidRPr="006320F8">
        <w:rPr>
          <w:i/>
          <w:iCs/>
        </w:rPr>
        <w:t xml:space="preserve">This may include direct reference in the strategy, or the picture they collectively build. </w:t>
      </w:r>
      <w:r w:rsidRPr="005F0DD9">
        <w:t xml:space="preserve">Finally decide if you feel this aspect is </w:t>
      </w:r>
      <w:r w:rsidRPr="00891487">
        <w:rPr>
          <w:b/>
          <w:bCs/>
        </w:rPr>
        <w:t xml:space="preserve">clear </w:t>
      </w:r>
      <w:r w:rsidRPr="005F0DD9">
        <w:t xml:space="preserve">or </w:t>
      </w:r>
      <w:r w:rsidRPr="00891487">
        <w:rPr>
          <w:b/>
          <w:bCs/>
        </w:rPr>
        <w:t>unclear</w:t>
      </w:r>
      <w:r w:rsidRPr="005F0DD9">
        <w:t xml:space="preserve">, or if it is currently </w:t>
      </w:r>
      <w:r w:rsidR="00891487" w:rsidRPr="00891487">
        <w:rPr>
          <w:b/>
          <w:bCs/>
        </w:rPr>
        <w:t>absent</w:t>
      </w:r>
      <w:r w:rsidR="00891487">
        <w:t xml:space="preserve"> </w:t>
      </w:r>
      <w:r w:rsidRPr="005F0DD9">
        <w:t xml:space="preserve">from your strategies. </w:t>
      </w:r>
    </w:p>
    <w:p w14:paraId="499395DC" w14:textId="77777777" w:rsidR="006320F8" w:rsidRPr="005F0DD9" w:rsidRDefault="006320F8" w:rsidP="005F0DD9"/>
    <w:tbl>
      <w:tblPr>
        <w:tblStyle w:val="TableGrid"/>
        <w:tblW w:w="5170" w:type="pct"/>
        <w:tblLook w:val="04A0" w:firstRow="1" w:lastRow="0" w:firstColumn="1" w:lastColumn="0" w:noHBand="0" w:noVBand="1"/>
      </w:tblPr>
      <w:tblGrid>
        <w:gridCol w:w="2667"/>
        <w:gridCol w:w="5691"/>
        <w:gridCol w:w="635"/>
        <w:gridCol w:w="635"/>
        <w:gridCol w:w="635"/>
      </w:tblGrid>
      <w:tr w:rsidR="005F0DD9" w:rsidRPr="005F0DD9" w14:paraId="1B8E0C81" w14:textId="77777777" w:rsidTr="00275CE1">
        <w:trPr>
          <w:cantSplit/>
          <w:trHeight w:val="908"/>
        </w:trPr>
        <w:tc>
          <w:tcPr>
            <w:tcW w:w="1300" w:type="pct"/>
            <w:shd w:val="clear" w:color="auto" w:fill="A5C9EB" w:themeFill="text2" w:themeFillTint="40"/>
            <w:vAlign w:val="center"/>
          </w:tcPr>
          <w:p w14:paraId="35AA116C" w14:textId="77777777" w:rsidR="005F0DD9" w:rsidRPr="006320F8" w:rsidRDefault="005F0DD9" w:rsidP="007E0750">
            <w:pPr>
              <w:rPr>
                <w:b/>
                <w:bCs/>
                <w:sz w:val="24"/>
                <w:szCs w:val="32"/>
              </w:rPr>
            </w:pPr>
            <w:r w:rsidRPr="006320F8">
              <w:rPr>
                <w:b/>
                <w:bCs/>
                <w:sz w:val="24"/>
                <w:szCs w:val="32"/>
              </w:rPr>
              <w:t>Element needing clarity</w:t>
            </w:r>
          </w:p>
        </w:tc>
        <w:tc>
          <w:tcPr>
            <w:tcW w:w="2772" w:type="pct"/>
            <w:shd w:val="clear" w:color="auto" w:fill="A5C9EB" w:themeFill="text2" w:themeFillTint="40"/>
            <w:vAlign w:val="center"/>
          </w:tcPr>
          <w:p w14:paraId="586B2C2F" w14:textId="77777777" w:rsidR="005F0DD9" w:rsidRPr="006320F8" w:rsidRDefault="005F0DD9" w:rsidP="007E0750">
            <w:pPr>
              <w:rPr>
                <w:b/>
                <w:bCs/>
                <w:sz w:val="24"/>
                <w:szCs w:val="32"/>
              </w:rPr>
            </w:pPr>
            <w:r w:rsidRPr="006320F8">
              <w:rPr>
                <w:b/>
                <w:bCs/>
                <w:sz w:val="24"/>
                <w:szCs w:val="32"/>
              </w:rPr>
              <w:t>Content from Strategies</w:t>
            </w:r>
          </w:p>
        </w:tc>
        <w:tc>
          <w:tcPr>
            <w:tcW w:w="309" w:type="pct"/>
            <w:shd w:val="clear" w:color="auto" w:fill="A5C9EB" w:themeFill="text2" w:themeFillTint="40"/>
            <w:textDirection w:val="btLr"/>
            <w:vAlign w:val="center"/>
          </w:tcPr>
          <w:p w14:paraId="228AD9A6" w14:textId="61D7C587" w:rsidR="005F0DD9" w:rsidRPr="005F0DD9" w:rsidRDefault="005F0DD9" w:rsidP="00275CE1">
            <w:pPr>
              <w:ind w:left="113" w:right="113"/>
              <w:rPr>
                <w:szCs w:val="18"/>
              </w:rPr>
            </w:pPr>
            <w:r w:rsidRPr="005F0DD9">
              <w:rPr>
                <w:szCs w:val="18"/>
              </w:rPr>
              <w:t>Clear</w:t>
            </w:r>
          </w:p>
        </w:tc>
        <w:tc>
          <w:tcPr>
            <w:tcW w:w="309" w:type="pct"/>
            <w:shd w:val="clear" w:color="auto" w:fill="A5C9EB" w:themeFill="text2" w:themeFillTint="40"/>
            <w:textDirection w:val="btLr"/>
            <w:vAlign w:val="center"/>
          </w:tcPr>
          <w:p w14:paraId="43CC6F39" w14:textId="77777777" w:rsidR="005F0DD9" w:rsidRPr="005F0DD9" w:rsidRDefault="005F0DD9" w:rsidP="00275CE1">
            <w:pPr>
              <w:ind w:left="113" w:right="113"/>
              <w:rPr>
                <w:szCs w:val="18"/>
              </w:rPr>
            </w:pPr>
            <w:r w:rsidRPr="005F0DD9">
              <w:rPr>
                <w:szCs w:val="18"/>
              </w:rPr>
              <w:t>Unclear</w:t>
            </w:r>
          </w:p>
        </w:tc>
        <w:tc>
          <w:tcPr>
            <w:tcW w:w="309" w:type="pct"/>
            <w:shd w:val="clear" w:color="auto" w:fill="A5C9EB" w:themeFill="text2" w:themeFillTint="40"/>
            <w:textDirection w:val="btLr"/>
            <w:vAlign w:val="center"/>
          </w:tcPr>
          <w:p w14:paraId="14D3C736" w14:textId="77777777" w:rsidR="005F0DD9" w:rsidRPr="005F0DD9" w:rsidRDefault="005F0DD9" w:rsidP="00275CE1">
            <w:pPr>
              <w:ind w:left="113" w:right="113"/>
              <w:rPr>
                <w:szCs w:val="18"/>
              </w:rPr>
            </w:pPr>
            <w:r w:rsidRPr="005F0DD9">
              <w:rPr>
                <w:szCs w:val="18"/>
              </w:rPr>
              <w:t>Absent</w:t>
            </w:r>
          </w:p>
        </w:tc>
      </w:tr>
      <w:tr w:rsidR="005F0DD9" w:rsidRPr="005F0DD9" w14:paraId="5EBE9CD1" w14:textId="77777777" w:rsidTr="00242DA3">
        <w:trPr>
          <w:trHeight w:val="2164"/>
        </w:trPr>
        <w:tc>
          <w:tcPr>
            <w:tcW w:w="1300" w:type="pct"/>
            <w:vAlign w:val="center"/>
          </w:tcPr>
          <w:p w14:paraId="338278F2" w14:textId="77777777" w:rsidR="005F0DD9" w:rsidRPr="006320F8" w:rsidRDefault="005F0DD9" w:rsidP="00242DA3">
            <w:pPr>
              <w:rPr>
                <w:sz w:val="24"/>
                <w:szCs w:val="32"/>
              </w:rPr>
            </w:pPr>
            <w:r w:rsidRPr="006320F8">
              <w:rPr>
                <w:sz w:val="24"/>
                <w:szCs w:val="32"/>
              </w:rPr>
              <w:t>What ‘impact’ means in your context</w:t>
            </w:r>
          </w:p>
        </w:tc>
        <w:sdt>
          <w:sdtPr>
            <w:id w:val="1624882897"/>
            <w:placeholder>
              <w:docPart w:val="DefaultPlaceholder_-1854013440"/>
            </w:placeholder>
            <w:showingPlcHdr/>
          </w:sdtPr>
          <w:sdtContent>
            <w:tc>
              <w:tcPr>
                <w:tcW w:w="2772" w:type="pct"/>
              </w:tcPr>
              <w:p w14:paraId="2F66ABB7" w14:textId="66F34DF7" w:rsidR="005F0DD9" w:rsidRPr="005F0DD9" w:rsidRDefault="001A6225" w:rsidP="007E0750">
                <w:r w:rsidRPr="009223D0">
                  <w:rPr>
                    <w:rStyle w:val="PlaceholderText"/>
                  </w:rPr>
                  <w:t>Click or tap here to enter text.</w:t>
                </w:r>
              </w:p>
            </w:tc>
          </w:sdtContent>
        </w:sdt>
        <w:sdt>
          <w:sdtPr>
            <w:rPr>
              <w:sz w:val="32"/>
              <w:szCs w:val="40"/>
            </w:rPr>
            <w:id w:val="-350961356"/>
            <w14:checkbox>
              <w14:checked w14:val="0"/>
              <w14:checkedState w14:val="2612" w14:font="MS Gothic"/>
              <w14:uncheckedState w14:val="2610" w14:font="MS Gothic"/>
            </w14:checkbox>
          </w:sdtPr>
          <w:sdtContent>
            <w:tc>
              <w:tcPr>
                <w:tcW w:w="309" w:type="pct"/>
                <w:vAlign w:val="center"/>
              </w:tcPr>
              <w:p w14:paraId="10D6501E" w14:textId="534D5273" w:rsidR="005F0DD9" w:rsidRPr="00891487" w:rsidRDefault="00891487" w:rsidP="00275CE1">
                <w:pPr>
                  <w:jc w:val="center"/>
                  <w:rPr>
                    <w:sz w:val="32"/>
                    <w:szCs w:val="40"/>
                  </w:rPr>
                </w:pPr>
                <w:r>
                  <w:rPr>
                    <w:rFonts w:ascii="MS Gothic" w:eastAsia="MS Gothic" w:hAnsi="MS Gothic" w:hint="eastAsia"/>
                    <w:sz w:val="32"/>
                    <w:szCs w:val="40"/>
                  </w:rPr>
                  <w:t>☐</w:t>
                </w:r>
              </w:p>
            </w:tc>
          </w:sdtContent>
        </w:sdt>
        <w:sdt>
          <w:sdtPr>
            <w:rPr>
              <w:sz w:val="32"/>
              <w:szCs w:val="40"/>
            </w:rPr>
            <w:id w:val="1683096959"/>
            <w14:checkbox>
              <w14:checked w14:val="0"/>
              <w14:checkedState w14:val="2612" w14:font="MS Gothic"/>
              <w14:uncheckedState w14:val="2610" w14:font="MS Gothic"/>
            </w14:checkbox>
          </w:sdtPr>
          <w:sdtContent>
            <w:tc>
              <w:tcPr>
                <w:tcW w:w="309" w:type="pct"/>
                <w:vAlign w:val="center"/>
              </w:tcPr>
              <w:p w14:paraId="08CC5110" w14:textId="77777777" w:rsidR="005F0DD9" w:rsidRPr="00891487" w:rsidRDefault="005F0DD9" w:rsidP="00275CE1">
                <w:pPr>
                  <w:jc w:val="center"/>
                  <w:rPr>
                    <w:sz w:val="32"/>
                    <w:szCs w:val="40"/>
                  </w:rPr>
                </w:pPr>
                <w:r w:rsidRPr="00891487">
                  <w:rPr>
                    <w:rFonts w:eastAsia="MS Gothic"/>
                    <w:sz w:val="32"/>
                    <w:szCs w:val="40"/>
                  </w:rPr>
                  <w:t>☐</w:t>
                </w:r>
              </w:p>
            </w:tc>
          </w:sdtContent>
        </w:sdt>
        <w:sdt>
          <w:sdtPr>
            <w:rPr>
              <w:sz w:val="32"/>
              <w:szCs w:val="40"/>
            </w:rPr>
            <w:id w:val="326252470"/>
            <w14:checkbox>
              <w14:checked w14:val="0"/>
              <w14:checkedState w14:val="2612" w14:font="MS Gothic"/>
              <w14:uncheckedState w14:val="2610" w14:font="MS Gothic"/>
            </w14:checkbox>
          </w:sdtPr>
          <w:sdtContent>
            <w:tc>
              <w:tcPr>
                <w:tcW w:w="309" w:type="pct"/>
                <w:vAlign w:val="center"/>
              </w:tcPr>
              <w:p w14:paraId="214E9533" w14:textId="77777777" w:rsidR="005F0DD9" w:rsidRPr="00891487" w:rsidRDefault="005F0DD9" w:rsidP="00275CE1">
                <w:pPr>
                  <w:jc w:val="center"/>
                  <w:rPr>
                    <w:sz w:val="32"/>
                    <w:szCs w:val="40"/>
                  </w:rPr>
                </w:pPr>
                <w:r w:rsidRPr="00891487">
                  <w:rPr>
                    <w:rFonts w:eastAsia="MS Gothic"/>
                    <w:sz w:val="32"/>
                    <w:szCs w:val="40"/>
                  </w:rPr>
                  <w:t>☐</w:t>
                </w:r>
              </w:p>
            </w:tc>
          </w:sdtContent>
        </w:sdt>
      </w:tr>
      <w:tr w:rsidR="005F0DD9" w:rsidRPr="005F0DD9" w14:paraId="2904530C" w14:textId="77777777" w:rsidTr="00242DA3">
        <w:trPr>
          <w:trHeight w:val="2164"/>
        </w:trPr>
        <w:tc>
          <w:tcPr>
            <w:tcW w:w="1300" w:type="pct"/>
            <w:vAlign w:val="center"/>
          </w:tcPr>
          <w:p w14:paraId="5192EF37" w14:textId="77777777" w:rsidR="005F0DD9" w:rsidRPr="006320F8" w:rsidRDefault="005F0DD9" w:rsidP="00242DA3">
            <w:pPr>
              <w:rPr>
                <w:sz w:val="24"/>
                <w:szCs w:val="32"/>
              </w:rPr>
            </w:pPr>
            <w:r w:rsidRPr="006320F8">
              <w:rPr>
                <w:sz w:val="24"/>
                <w:szCs w:val="32"/>
              </w:rPr>
              <w:t>The distinction between academic and non-academic impact</w:t>
            </w:r>
          </w:p>
        </w:tc>
        <w:sdt>
          <w:sdtPr>
            <w:id w:val="234758181"/>
            <w:placeholder>
              <w:docPart w:val="DefaultPlaceholder_-1854013440"/>
            </w:placeholder>
            <w:showingPlcHdr/>
          </w:sdtPr>
          <w:sdtContent>
            <w:tc>
              <w:tcPr>
                <w:tcW w:w="2772" w:type="pct"/>
              </w:tcPr>
              <w:p w14:paraId="0CF00366" w14:textId="394CAAB8" w:rsidR="005F0DD9" w:rsidRPr="005F0DD9" w:rsidRDefault="001A6225" w:rsidP="007E0750">
                <w:r w:rsidRPr="009223D0">
                  <w:rPr>
                    <w:rStyle w:val="PlaceholderText"/>
                  </w:rPr>
                  <w:t>Click or tap here to enter text.</w:t>
                </w:r>
              </w:p>
            </w:tc>
          </w:sdtContent>
        </w:sdt>
        <w:sdt>
          <w:sdtPr>
            <w:rPr>
              <w:sz w:val="32"/>
              <w:szCs w:val="40"/>
            </w:rPr>
            <w:id w:val="-933055461"/>
            <w14:checkbox>
              <w14:checked w14:val="0"/>
              <w14:checkedState w14:val="2612" w14:font="MS Gothic"/>
              <w14:uncheckedState w14:val="2610" w14:font="MS Gothic"/>
            </w14:checkbox>
          </w:sdtPr>
          <w:sdtContent>
            <w:tc>
              <w:tcPr>
                <w:tcW w:w="309" w:type="pct"/>
                <w:vAlign w:val="center"/>
              </w:tcPr>
              <w:p w14:paraId="6EBF218A" w14:textId="77777777" w:rsidR="005F0DD9" w:rsidRPr="00891487" w:rsidRDefault="005F0DD9" w:rsidP="00275CE1">
                <w:pPr>
                  <w:jc w:val="center"/>
                  <w:rPr>
                    <w:sz w:val="32"/>
                    <w:szCs w:val="40"/>
                  </w:rPr>
                </w:pPr>
                <w:r w:rsidRPr="00891487">
                  <w:rPr>
                    <w:rFonts w:eastAsia="MS Gothic"/>
                    <w:sz w:val="32"/>
                    <w:szCs w:val="40"/>
                  </w:rPr>
                  <w:t>☐</w:t>
                </w:r>
              </w:p>
            </w:tc>
          </w:sdtContent>
        </w:sdt>
        <w:sdt>
          <w:sdtPr>
            <w:rPr>
              <w:sz w:val="32"/>
              <w:szCs w:val="40"/>
            </w:rPr>
            <w:id w:val="-1424255441"/>
            <w14:checkbox>
              <w14:checked w14:val="0"/>
              <w14:checkedState w14:val="2612" w14:font="MS Gothic"/>
              <w14:uncheckedState w14:val="2610" w14:font="MS Gothic"/>
            </w14:checkbox>
          </w:sdtPr>
          <w:sdtContent>
            <w:tc>
              <w:tcPr>
                <w:tcW w:w="309" w:type="pct"/>
                <w:vAlign w:val="center"/>
              </w:tcPr>
              <w:p w14:paraId="3576A1E5" w14:textId="77777777" w:rsidR="005F0DD9" w:rsidRPr="00891487" w:rsidRDefault="005F0DD9" w:rsidP="00275CE1">
                <w:pPr>
                  <w:jc w:val="center"/>
                  <w:rPr>
                    <w:sz w:val="32"/>
                    <w:szCs w:val="40"/>
                  </w:rPr>
                </w:pPr>
                <w:r w:rsidRPr="00891487">
                  <w:rPr>
                    <w:rFonts w:eastAsia="MS Gothic"/>
                    <w:sz w:val="32"/>
                    <w:szCs w:val="40"/>
                  </w:rPr>
                  <w:t>☐</w:t>
                </w:r>
              </w:p>
            </w:tc>
          </w:sdtContent>
        </w:sdt>
        <w:sdt>
          <w:sdtPr>
            <w:rPr>
              <w:sz w:val="32"/>
              <w:szCs w:val="40"/>
            </w:rPr>
            <w:id w:val="-53244521"/>
            <w14:checkbox>
              <w14:checked w14:val="0"/>
              <w14:checkedState w14:val="2612" w14:font="MS Gothic"/>
              <w14:uncheckedState w14:val="2610" w14:font="MS Gothic"/>
            </w14:checkbox>
          </w:sdtPr>
          <w:sdtContent>
            <w:tc>
              <w:tcPr>
                <w:tcW w:w="309" w:type="pct"/>
                <w:vAlign w:val="center"/>
              </w:tcPr>
              <w:p w14:paraId="232DA449" w14:textId="77777777" w:rsidR="005F0DD9" w:rsidRPr="00891487" w:rsidRDefault="005F0DD9" w:rsidP="00275CE1">
                <w:pPr>
                  <w:jc w:val="center"/>
                  <w:rPr>
                    <w:sz w:val="32"/>
                    <w:szCs w:val="40"/>
                  </w:rPr>
                </w:pPr>
                <w:r w:rsidRPr="00891487">
                  <w:rPr>
                    <w:rFonts w:eastAsia="MS Gothic"/>
                    <w:sz w:val="32"/>
                    <w:szCs w:val="40"/>
                  </w:rPr>
                  <w:t>☐</w:t>
                </w:r>
              </w:p>
            </w:tc>
          </w:sdtContent>
        </w:sdt>
      </w:tr>
      <w:tr w:rsidR="005F0DD9" w:rsidRPr="005F0DD9" w14:paraId="64C011CC" w14:textId="77777777" w:rsidTr="00242DA3">
        <w:trPr>
          <w:trHeight w:val="2164"/>
        </w:trPr>
        <w:tc>
          <w:tcPr>
            <w:tcW w:w="1300" w:type="pct"/>
            <w:vAlign w:val="center"/>
          </w:tcPr>
          <w:p w14:paraId="25F2B4A0" w14:textId="77777777" w:rsidR="005F0DD9" w:rsidRPr="006320F8" w:rsidRDefault="005F0DD9" w:rsidP="00242DA3">
            <w:pPr>
              <w:rPr>
                <w:sz w:val="24"/>
                <w:szCs w:val="32"/>
              </w:rPr>
            </w:pPr>
            <w:r w:rsidRPr="006320F8">
              <w:rPr>
                <w:sz w:val="24"/>
                <w:szCs w:val="32"/>
              </w:rPr>
              <w:t>The extent to which impact arises from research, rather than wider institutional activities</w:t>
            </w:r>
          </w:p>
        </w:tc>
        <w:sdt>
          <w:sdtPr>
            <w:id w:val="838971562"/>
            <w:placeholder>
              <w:docPart w:val="DefaultPlaceholder_-1854013440"/>
            </w:placeholder>
            <w:showingPlcHdr/>
          </w:sdtPr>
          <w:sdtContent>
            <w:tc>
              <w:tcPr>
                <w:tcW w:w="2772" w:type="pct"/>
              </w:tcPr>
              <w:p w14:paraId="6B08199E" w14:textId="6E670738" w:rsidR="005F0DD9" w:rsidRPr="005F0DD9" w:rsidRDefault="001A6225" w:rsidP="007E0750">
                <w:r w:rsidRPr="009223D0">
                  <w:rPr>
                    <w:rStyle w:val="PlaceholderText"/>
                  </w:rPr>
                  <w:t>Click or tap here to enter text.</w:t>
                </w:r>
              </w:p>
            </w:tc>
          </w:sdtContent>
        </w:sdt>
        <w:sdt>
          <w:sdtPr>
            <w:rPr>
              <w:sz w:val="32"/>
              <w:szCs w:val="40"/>
            </w:rPr>
            <w:id w:val="-1450307709"/>
            <w14:checkbox>
              <w14:checked w14:val="0"/>
              <w14:checkedState w14:val="2612" w14:font="MS Gothic"/>
              <w14:uncheckedState w14:val="2610" w14:font="MS Gothic"/>
            </w14:checkbox>
          </w:sdtPr>
          <w:sdtContent>
            <w:tc>
              <w:tcPr>
                <w:tcW w:w="309" w:type="pct"/>
                <w:vAlign w:val="center"/>
              </w:tcPr>
              <w:p w14:paraId="30CBA4C8" w14:textId="77777777" w:rsidR="005F0DD9" w:rsidRPr="00891487" w:rsidRDefault="005F0DD9" w:rsidP="00275CE1">
                <w:pPr>
                  <w:jc w:val="center"/>
                  <w:rPr>
                    <w:sz w:val="32"/>
                    <w:szCs w:val="40"/>
                  </w:rPr>
                </w:pPr>
                <w:r w:rsidRPr="00891487">
                  <w:rPr>
                    <w:rFonts w:eastAsia="MS Gothic"/>
                    <w:sz w:val="32"/>
                    <w:szCs w:val="40"/>
                  </w:rPr>
                  <w:t>☐</w:t>
                </w:r>
              </w:p>
            </w:tc>
          </w:sdtContent>
        </w:sdt>
        <w:sdt>
          <w:sdtPr>
            <w:rPr>
              <w:sz w:val="32"/>
              <w:szCs w:val="40"/>
            </w:rPr>
            <w:id w:val="427855973"/>
            <w14:checkbox>
              <w14:checked w14:val="0"/>
              <w14:checkedState w14:val="2612" w14:font="MS Gothic"/>
              <w14:uncheckedState w14:val="2610" w14:font="MS Gothic"/>
            </w14:checkbox>
          </w:sdtPr>
          <w:sdtContent>
            <w:tc>
              <w:tcPr>
                <w:tcW w:w="309" w:type="pct"/>
                <w:vAlign w:val="center"/>
              </w:tcPr>
              <w:p w14:paraId="0F7D532B" w14:textId="77777777" w:rsidR="005F0DD9" w:rsidRPr="00891487" w:rsidRDefault="005F0DD9" w:rsidP="00275CE1">
                <w:pPr>
                  <w:jc w:val="center"/>
                  <w:rPr>
                    <w:sz w:val="32"/>
                    <w:szCs w:val="40"/>
                  </w:rPr>
                </w:pPr>
                <w:r w:rsidRPr="00891487">
                  <w:rPr>
                    <w:rFonts w:eastAsia="MS Gothic"/>
                    <w:sz w:val="32"/>
                    <w:szCs w:val="40"/>
                  </w:rPr>
                  <w:t>☐</w:t>
                </w:r>
              </w:p>
            </w:tc>
          </w:sdtContent>
        </w:sdt>
        <w:sdt>
          <w:sdtPr>
            <w:rPr>
              <w:sz w:val="32"/>
              <w:szCs w:val="40"/>
            </w:rPr>
            <w:id w:val="89969292"/>
            <w14:checkbox>
              <w14:checked w14:val="0"/>
              <w14:checkedState w14:val="2612" w14:font="MS Gothic"/>
              <w14:uncheckedState w14:val="2610" w14:font="MS Gothic"/>
            </w14:checkbox>
          </w:sdtPr>
          <w:sdtContent>
            <w:tc>
              <w:tcPr>
                <w:tcW w:w="309" w:type="pct"/>
                <w:vAlign w:val="center"/>
              </w:tcPr>
              <w:p w14:paraId="55EC492C" w14:textId="77777777" w:rsidR="005F0DD9" w:rsidRPr="00891487" w:rsidRDefault="005F0DD9" w:rsidP="00275CE1">
                <w:pPr>
                  <w:jc w:val="center"/>
                  <w:rPr>
                    <w:sz w:val="32"/>
                    <w:szCs w:val="40"/>
                  </w:rPr>
                </w:pPr>
                <w:r w:rsidRPr="00891487">
                  <w:rPr>
                    <w:rFonts w:eastAsia="MS Gothic"/>
                    <w:sz w:val="32"/>
                    <w:szCs w:val="40"/>
                  </w:rPr>
                  <w:t>☐</w:t>
                </w:r>
              </w:p>
            </w:tc>
          </w:sdtContent>
        </w:sdt>
      </w:tr>
      <w:tr w:rsidR="005F0DD9" w:rsidRPr="005F0DD9" w14:paraId="735D42D3" w14:textId="77777777" w:rsidTr="00242DA3">
        <w:trPr>
          <w:trHeight w:val="2164"/>
        </w:trPr>
        <w:tc>
          <w:tcPr>
            <w:tcW w:w="1300" w:type="pct"/>
            <w:vAlign w:val="center"/>
          </w:tcPr>
          <w:p w14:paraId="37779FC5" w14:textId="77777777" w:rsidR="005F0DD9" w:rsidRPr="006320F8" w:rsidRDefault="005F0DD9" w:rsidP="00242DA3">
            <w:pPr>
              <w:rPr>
                <w:sz w:val="24"/>
                <w:szCs w:val="32"/>
              </w:rPr>
            </w:pPr>
            <w:r w:rsidRPr="006320F8">
              <w:rPr>
                <w:sz w:val="24"/>
                <w:szCs w:val="32"/>
              </w:rPr>
              <w:t>Underpinning values which guide impact</w:t>
            </w:r>
          </w:p>
        </w:tc>
        <w:sdt>
          <w:sdtPr>
            <w:id w:val="-704714995"/>
            <w:placeholder>
              <w:docPart w:val="DefaultPlaceholder_-1854013440"/>
            </w:placeholder>
            <w:showingPlcHdr/>
          </w:sdtPr>
          <w:sdtContent>
            <w:tc>
              <w:tcPr>
                <w:tcW w:w="2772" w:type="pct"/>
              </w:tcPr>
              <w:p w14:paraId="0339082F" w14:textId="1FED05F5" w:rsidR="005F0DD9" w:rsidRPr="005F0DD9" w:rsidRDefault="001A6225" w:rsidP="007E0750">
                <w:r w:rsidRPr="009223D0">
                  <w:rPr>
                    <w:rStyle w:val="PlaceholderText"/>
                  </w:rPr>
                  <w:t>Click or tap here to enter text.</w:t>
                </w:r>
              </w:p>
            </w:tc>
          </w:sdtContent>
        </w:sdt>
        <w:sdt>
          <w:sdtPr>
            <w:rPr>
              <w:sz w:val="32"/>
              <w:szCs w:val="40"/>
            </w:rPr>
            <w:id w:val="1861082115"/>
            <w14:checkbox>
              <w14:checked w14:val="0"/>
              <w14:checkedState w14:val="2612" w14:font="MS Gothic"/>
              <w14:uncheckedState w14:val="2610" w14:font="MS Gothic"/>
            </w14:checkbox>
          </w:sdtPr>
          <w:sdtContent>
            <w:tc>
              <w:tcPr>
                <w:tcW w:w="309" w:type="pct"/>
                <w:vAlign w:val="center"/>
              </w:tcPr>
              <w:p w14:paraId="3DFBAEB8" w14:textId="77777777" w:rsidR="005F0DD9" w:rsidRPr="00891487" w:rsidRDefault="005F0DD9" w:rsidP="00275CE1">
                <w:pPr>
                  <w:jc w:val="center"/>
                  <w:rPr>
                    <w:sz w:val="32"/>
                    <w:szCs w:val="40"/>
                  </w:rPr>
                </w:pPr>
                <w:r w:rsidRPr="00891487">
                  <w:rPr>
                    <w:rFonts w:eastAsia="MS Gothic"/>
                    <w:sz w:val="32"/>
                    <w:szCs w:val="40"/>
                  </w:rPr>
                  <w:t>☐</w:t>
                </w:r>
              </w:p>
            </w:tc>
          </w:sdtContent>
        </w:sdt>
        <w:sdt>
          <w:sdtPr>
            <w:rPr>
              <w:sz w:val="32"/>
              <w:szCs w:val="40"/>
            </w:rPr>
            <w:id w:val="838264938"/>
            <w14:checkbox>
              <w14:checked w14:val="0"/>
              <w14:checkedState w14:val="2612" w14:font="MS Gothic"/>
              <w14:uncheckedState w14:val="2610" w14:font="MS Gothic"/>
            </w14:checkbox>
          </w:sdtPr>
          <w:sdtContent>
            <w:tc>
              <w:tcPr>
                <w:tcW w:w="309" w:type="pct"/>
                <w:vAlign w:val="center"/>
              </w:tcPr>
              <w:p w14:paraId="7B6A92CC" w14:textId="77777777" w:rsidR="005F0DD9" w:rsidRPr="00891487" w:rsidRDefault="005F0DD9" w:rsidP="00275CE1">
                <w:pPr>
                  <w:jc w:val="center"/>
                  <w:rPr>
                    <w:sz w:val="32"/>
                    <w:szCs w:val="40"/>
                  </w:rPr>
                </w:pPr>
                <w:r w:rsidRPr="00891487">
                  <w:rPr>
                    <w:rFonts w:eastAsia="MS Gothic"/>
                    <w:sz w:val="32"/>
                    <w:szCs w:val="40"/>
                  </w:rPr>
                  <w:t>☐</w:t>
                </w:r>
              </w:p>
            </w:tc>
          </w:sdtContent>
        </w:sdt>
        <w:sdt>
          <w:sdtPr>
            <w:rPr>
              <w:sz w:val="32"/>
              <w:szCs w:val="40"/>
            </w:rPr>
            <w:id w:val="-2118436558"/>
            <w14:checkbox>
              <w14:checked w14:val="0"/>
              <w14:checkedState w14:val="2612" w14:font="MS Gothic"/>
              <w14:uncheckedState w14:val="2610" w14:font="MS Gothic"/>
            </w14:checkbox>
          </w:sdtPr>
          <w:sdtContent>
            <w:tc>
              <w:tcPr>
                <w:tcW w:w="309" w:type="pct"/>
                <w:vAlign w:val="center"/>
              </w:tcPr>
              <w:p w14:paraId="428E97AB" w14:textId="77777777" w:rsidR="005F0DD9" w:rsidRPr="00891487" w:rsidRDefault="005F0DD9" w:rsidP="00275CE1">
                <w:pPr>
                  <w:jc w:val="center"/>
                  <w:rPr>
                    <w:sz w:val="32"/>
                    <w:szCs w:val="40"/>
                  </w:rPr>
                </w:pPr>
                <w:r w:rsidRPr="00891487">
                  <w:rPr>
                    <w:rFonts w:eastAsia="MS Gothic"/>
                    <w:sz w:val="32"/>
                    <w:szCs w:val="40"/>
                  </w:rPr>
                  <w:t>☐</w:t>
                </w:r>
              </w:p>
            </w:tc>
          </w:sdtContent>
        </w:sdt>
      </w:tr>
      <w:tr w:rsidR="005F0DD9" w:rsidRPr="005F0DD9" w14:paraId="172B6EC4" w14:textId="77777777" w:rsidTr="00242DA3">
        <w:trPr>
          <w:trHeight w:val="2164"/>
        </w:trPr>
        <w:tc>
          <w:tcPr>
            <w:tcW w:w="1300" w:type="pct"/>
            <w:vAlign w:val="center"/>
          </w:tcPr>
          <w:p w14:paraId="5BD99256" w14:textId="77777777" w:rsidR="005F0DD9" w:rsidRPr="006320F8" w:rsidRDefault="005F0DD9" w:rsidP="00242DA3">
            <w:pPr>
              <w:rPr>
                <w:sz w:val="24"/>
                <w:szCs w:val="32"/>
              </w:rPr>
            </w:pPr>
            <w:r w:rsidRPr="006320F8">
              <w:rPr>
                <w:sz w:val="24"/>
                <w:szCs w:val="32"/>
              </w:rPr>
              <w:lastRenderedPageBreak/>
              <w:t>How impact is generated (approach)</w:t>
            </w:r>
          </w:p>
        </w:tc>
        <w:sdt>
          <w:sdtPr>
            <w:id w:val="-923950483"/>
            <w:placeholder>
              <w:docPart w:val="DefaultPlaceholder_-1854013440"/>
            </w:placeholder>
            <w:showingPlcHdr/>
          </w:sdtPr>
          <w:sdtContent>
            <w:tc>
              <w:tcPr>
                <w:tcW w:w="2772" w:type="pct"/>
              </w:tcPr>
              <w:p w14:paraId="44CFC67B" w14:textId="3F1187DB" w:rsidR="005F0DD9" w:rsidRPr="005F0DD9" w:rsidRDefault="001A6225" w:rsidP="007E0750">
                <w:r w:rsidRPr="009223D0">
                  <w:rPr>
                    <w:rStyle w:val="PlaceholderText"/>
                  </w:rPr>
                  <w:t>Click or tap here to enter text.</w:t>
                </w:r>
              </w:p>
            </w:tc>
          </w:sdtContent>
        </w:sdt>
        <w:sdt>
          <w:sdtPr>
            <w:rPr>
              <w:sz w:val="32"/>
              <w:szCs w:val="40"/>
            </w:rPr>
            <w:id w:val="2042316994"/>
            <w14:checkbox>
              <w14:checked w14:val="0"/>
              <w14:checkedState w14:val="2612" w14:font="MS Gothic"/>
              <w14:uncheckedState w14:val="2610" w14:font="MS Gothic"/>
            </w14:checkbox>
          </w:sdtPr>
          <w:sdtContent>
            <w:tc>
              <w:tcPr>
                <w:tcW w:w="309" w:type="pct"/>
                <w:vAlign w:val="center"/>
              </w:tcPr>
              <w:p w14:paraId="71FE4355" w14:textId="77777777" w:rsidR="005F0DD9" w:rsidRPr="00891487" w:rsidRDefault="005F0DD9" w:rsidP="00275CE1">
                <w:pPr>
                  <w:jc w:val="center"/>
                  <w:rPr>
                    <w:sz w:val="32"/>
                    <w:szCs w:val="40"/>
                  </w:rPr>
                </w:pPr>
                <w:r w:rsidRPr="00891487">
                  <w:rPr>
                    <w:rFonts w:eastAsia="MS Gothic"/>
                    <w:sz w:val="32"/>
                    <w:szCs w:val="40"/>
                  </w:rPr>
                  <w:t>☐</w:t>
                </w:r>
              </w:p>
            </w:tc>
          </w:sdtContent>
        </w:sdt>
        <w:sdt>
          <w:sdtPr>
            <w:rPr>
              <w:sz w:val="32"/>
              <w:szCs w:val="40"/>
            </w:rPr>
            <w:id w:val="-1464276013"/>
            <w14:checkbox>
              <w14:checked w14:val="0"/>
              <w14:checkedState w14:val="2612" w14:font="MS Gothic"/>
              <w14:uncheckedState w14:val="2610" w14:font="MS Gothic"/>
            </w14:checkbox>
          </w:sdtPr>
          <w:sdtContent>
            <w:tc>
              <w:tcPr>
                <w:tcW w:w="309" w:type="pct"/>
                <w:vAlign w:val="center"/>
              </w:tcPr>
              <w:p w14:paraId="426A0E3D" w14:textId="77777777" w:rsidR="005F0DD9" w:rsidRPr="00891487" w:rsidRDefault="005F0DD9" w:rsidP="00275CE1">
                <w:pPr>
                  <w:jc w:val="center"/>
                  <w:rPr>
                    <w:sz w:val="32"/>
                    <w:szCs w:val="40"/>
                  </w:rPr>
                </w:pPr>
                <w:r w:rsidRPr="00891487">
                  <w:rPr>
                    <w:rFonts w:eastAsia="MS Gothic"/>
                    <w:sz w:val="32"/>
                    <w:szCs w:val="40"/>
                  </w:rPr>
                  <w:t>☐</w:t>
                </w:r>
              </w:p>
            </w:tc>
          </w:sdtContent>
        </w:sdt>
        <w:sdt>
          <w:sdtPr>
            <w:rPr>
              <w:sz w:val="32"/>
              <w:szCs w:val="40"/>
            </w:rPr>
            <w:id w:val="731961875"/>
            <w14:checkbox>
              <w14:checked w14:val="0"/>
              <w14:checkedState w14:val="2612" w14:font="MS Gothic"/>
              <w14:uncheckedState w14:val="2610" w14:font="MS Gothic"/>
            </w14:checkbox>
          </w:sdtPr>
          <w:sdtContent>
            <w:tc>
              <w:tcPr>
                <w:tcW w:w="309" w:type="pct"/>
                <w:vAlign w:val="center"/>
              </w:tcPr>
              <w:p w14:paraId="79B10576" w14:textId="77777777" w:rsidR="005F0DD9" w:rsidRPr="00891487" w:rsidRDefault="005F0DD9" w:rsidP="00275CE1">
                <w:pPr>
                  <w:jc w:val="center"/>
                  <w:rPr>
                    <w:sz w:val="32"/>
                    <w:szCs w:val="40"/>
                  </w:rPr>
                </w:pPr>
                <w:r w:rsidRPr="00891487">
                  <w:rPr>
                    <w:rFonts w:eastAsia="MS Gothic"/>
                    <w:sz w:val="32"/>
                    <w:szCs w:val="40"/>
                  </w:rPr>
                  <w:t>☐</w:t>
                </w:r>
              </w:p>
            </w:tc>
          </w:sdtContent>
        </w:sdt>
      </w:tr>
      <w:tr w:rsidR="005F0DD9" w:rsidRPr="005F0DD9" w14:paraId="1F5A66BB" w14:textId="77777777" w:rsidTr="00242DA3">
        <w:trPr>
          <w:trHeight w:val="2164"/>
        </w:trPr>
        <w:tc>
          <w:tcPr>
            <w:tcW w:w="1300" w:type="pct"/>
            <w:vAlign w:val="center"/>
          </w:tcPr>
          <w:p w14:paraId="78450215" w14:textId="77777777" w:rsidR="005F0DD9" w:rsidRPr="006320F8" w:rsidRDefault="005F0DD9" w:rsidP="00242DA3">
            <w:pPr>
              <w:rPr>
                <w:sz w:val="24"/>
                <w:szCs w:val="32"/>
              </w:rPr>
            </w:pPr>
            <w:r w:rsidRPr="006320F8">
              <w:rPr>
                <w:sz w:val="24"/>
                <w:szCs w:val="32"/>
              </w:rPr>
              <w:t>Who has overall responsibility for impact</w:t>
            </w:r>
          </w:p>
        </w:tc>
        <w:sdt>
          <w:sdtPr>
            <w:id w:val="1695580693"/>
            <w:placeholder>
              <w:docPart w:val="DefaultPlaceholder_-1854013440"/>
            </w:placeholder>
            <w:showingPlcHdr/>
          </w:sdtPr>
          <w:sdtContent>
            <w:tc>
              <w:tcPr>
                <w:tcW w:w="2772" w:type="pct"/>
              </w:tcPr>
              <w:p w14:paraId="0A6DD844" w14:textId="577C68B2" w:rsidR="005F0DD9" w:rsidRPr="005F0DD9" w:rsidRDefault="001A6225" w:rsidP="007E0750">
                <w:r w:rsidRPr="009223D0">
                  <w:rPr>
                    <w:rStyle w:val="PlaceholderText"/>
                  </w:rPr>
                  <w:t>Click or tap here to enter text.</w:t>
                </w:r>
              </w:p>
            </w:tc>
          </w:sdtContent>
        </w:sdt>
        <w:sdt>
          <w:sdtPr>
            <w:rPr>
              <w:sz w:val="32"/>
              <w:szCs w:val="40"/>
            </w:rPr>
            <w:id w:val="-1839984318"/>
            <w14:checkbox>
              <w14:checked w14:val="0"/>
              <w14:checkedState w14:val="2612" w14:font="MS Gothic"/>
              <w14:uncheckedState w14:val="2610" w14:font="MS Gothic"/>
            </w14:checkbox>
          </w:sdtPr>
          <w:sdtContent>
            <w:tc>
              <w:tcPr>
                <w:tcW w:w="309" w:type="pct"/>
                <w:vAlign w:val="center"/>
              </w:tcPr>
              <w:p w14:paraId="330E6D43" w14:textId="77777777" w:rsidR="005F0DD9" w:rsidRPr="00891487" w:rsidRDefault="005F0DD9" w:rsidP="00275CE1">
                <w:pPr>
                  <w:jc w:val="center"/>
                  <w:rPr>
                    <w:sz w:val="32"/>
                    <w:szCs w:val="40"/>
                  </w:rPr>
                </w:pPr>
                <w:r w:rsidRPr="00891487">
                  <w:rPr>
                    <w:rFonts w:eastAsia="MS Gothic"/>
                    <w:sz w:val="32"/>
                    <w:szCs w:val="40"/>
                  </w:rPr>
                  <w:t>☐</w:t>
                </w:r>
              </w:p>
            </w:tc>
          </w:sdtContent>
        </w:sdt>
        <w:sdt>
          <w:sdtPr>
            <w:rPr>
              <w:sz w:val="32"/>
              <w:szCs w:val="40"/>
            </w:rPr>
            <w:id w:val="973719324"/>
            <w14:checkbox>
              <w14:checked w14:val="0"/>
              <w14:checkedState w14:val="2612" w14:font="MS Gothic"/>
              <w14:uncheckedState w14:val="2610" w14:font="MS Gothic"/>
            </w14:checkbox>
          </w:sdtPr>
          <w:sdtContent>
            <w:tc>
              <w:tcPr>
                <w:tcW w:w="309" w:type="pct"/>
                <w:vAlign w:val="center"/>
              </w:tcPr>
              <w:p w14:paraId="4B8284E5" w14:textId="77777777" w:rsidR="005F0DD9" w:rsidRPr="00891487" w:rsidRDefault="005F0DD9" w:rsidP="00275CE1">
                <w:pPr>
                  <w:jc w:val="center"/>
                  <w:rPr>
                    <w:sz w:val="32"/>
                    <w:szCs w:val="40"/>
                  </w:rPr>
                </w:pPr>
                <w:r w:rsidRPr="00891487">
                  <w:rPr>
                    <w:rFonts w:eastAsia="MS Gothic"/>
                    <w:sz w:val="32"/>
                    <w:szCs w:val="40"/>
                  </w:rPr>
                  <w:t>☐</w:t>
                </w:r>
              </w:p>
            </w:tc>
          </w:sdtContent>
        </w:sdt>
        <w:sdt>
          <w:sdtPr>
            <w:rPr>
              <w:sz w:val="32"/>
              <w:szCs w:val="40"/>
            </w:rPr>
            <w:id w:val="-1197145440"/>
            <w14:checkbox>
              <w14:checked w14:val="0"/>
              <w14:checkedState w14:val="2612" w14:font="MS Gothic"/>
              <w14:uncheckedState w14:val="2610" w14:font="MS Gothic"/>
            </w14:checkbox>
          </w:sdtPr>
          <w:sdtContent>
            <w:tc>
              <w:tcPr>
                <w:tcW w:w="309" w:type="pct"/>
                <w:vAlign w:val="center"/>
              </w:tcPr>
              <w:p w14:paraId="6931320F" w14:textId="77777777" w:rsidR="005F0DD9" w:rsidRPr="00891487" w:rsidRDefault="005F0DD9" w:rsidP="00275CE1">
                <w:pPr>
                  <w:jc w:val="center"/>
                  <w:rPr>
                    <w:sz w:val="32"/>
                    <w:szCs w:val="40"/>
                  </w:rPr>
                </w:pPr>
                <w:r w:rsidRPr="00891487">
                  <w:rPr>
                    <w:rFonts w:eastAsia="MS Gothic"/>
                    <w:sz w:val="32"/>
                    <w:szCs w:val="40"/>
                  </w:rPr>
                  <w:t>☐</w:t>
                </w:r>
              </w:p>
            </w:tc>
          </w:sdtContent>
        </w:sdt>
      </w:tr>
      <w:tr w:rsidR="005F0DD9" w:rsidRPr="005F0DD9" w14:paraId="57620D4A" w14:textId="77777777" w:rsidTr="00242DA3">
        <w:trPr>
          <w:trHeight w:val="2164"/>
        </w:trPr>
        <w:tc>
          <w:tcPr>
            <w:tcW w:w="1300" w:type="pct"/>
            <w:vAlign w:val="center"/>
          </w:tcPr>
          <w:p w14:paraId="6A23E262" w14:textId="77777777" w:rsidR="005F0DD9" w:rsidRPr="006320F8" w:rsidRDefault="005F0DD9" w:rsidP="00242DA3">
            <w:pPr>
              <w:rPr>
                <w:sz w:val="24"/>
                <w:szCs w:val="32"/>
              </w:rPr>
            </w:pPr>
            <w:r w:rsidRPr="006320F8">
              <w:rPr>
                <w:sz w:val="24"/>
                <w:szCs w:val="32"/>
              </w:rPr>
              <w:t>Strategic goals</w:t>
            </w:r>
          </w:p>
        </w:tc>
        <w:sdt>
          <w:sdtPr>
            <w:id w:val="-973758831"/>
            <w:placeholder>
              <w:docPart w:val="DefaultPlaceholder_-1854013440"/>
            </w:placeholder>
            <w:showingPlcHdr/>
          </w:sdtPr>
          <w:sdtContent>
            <w:tc>
              <w:tcPr>
                <w:tcW w:w="2772" w:type="pct"/>
              </w:tcPr>
              <w:p w14:paraId="7DB0AA41" w14:textId="3BCE9D1B" w:rsidR="005F0DD9" w:rsidRPr="005F0DD9" w:rsidRDefault="001A6225" w:rsidP="007E0750">
                <w:r w:rsidRPr="009223D0">
                  <w:rPr>
                    <w:rStyle w:val="PlaceholderText"/>
                  </w:rPr>
                  <w:t>Click or tap here to enter text.</w:t>
                </w:r>
              </w:p>
            </w:tc>
          </w:sdtContent>
        </w:sdt>
        <w:sdt>
          <w:sdtPr>
            <w:rPr>
              <w:sz w:val="32"/>
              <w:szCs w:val="40"/>
            </w:rPr>
            <w:id w:val="-2084208137"/>
            <w14:checkbox>
              <w14:checked w14:val="0"/>
              <w14:checkedState w14:val="2612" w14:font="MS Gothic"/>
              <w14:uncheckedState w14:val="2610" w14:font="MS Gothic"/>
            </w14:checkbox>
          </w:sdtPr>
          <w:sdtContent>
            <w:tc>
              <w:tcPr>
                <w:tcW w:w="309" w:type="pct"/>
                <w:vAlign w:val="center"/>
              </w:tcPr>
              <w:p w14:paraId="7D808BF3" w14:textId="77777777" w:rsidR="005F0DD9" w:rsidRPr="00891487" w:rsidRDefault="005F0DD9" w:rsidP="00275CE1">
                <w:pPr>
                  <w:jc w:val="center"/>
                  <w:rPr>
                    <w:sz w:val="32"/>
                    <w:szCs w:val="40"/>
                  </w:rPr>
                </w:pPr>
                <w:r w:rsidRPr="00891487">
                  <w:rPr>
                    <w:rFonts w:eastAsia="MS Gothic"/>
                    <w:sz w:val="32"/>
                    <w:szCs w:val="40"/>
                  </w:rPr>
                  <w:t>☐</w:t>
                </w:r>
              </w:p>
            </w:tc>
          </w:sdtContent>
        </w:sdt>
        <w:sdt>
          <w:sdtPr>
            <w:rPr>
              <w:sz w:val="32"/>
              <w:szCs w:val="40"/>
            </w:rPr>
            <w:id w:val="-229928691"/>
            <w14:checkbox>
              <w14:checked w14:val="0"/>
              <w14:checkedState w14:val="2612" w14:font="MS Gothic"/>
              <w14:uncheckedState w14:val="2610" w14:font="MS Gothic"/>
            </w14:checkbox>
          </w:sdtPr>
          <w:sdtContent>
            <w:tc>
              <w:tcPr>
                <w:tcW w:w="309" w:type="pct"/>
                <w:vAlign w:val="center"/>
              </w:tcPr>
              <w:p w14:paraId="4785F1B9" w14:textId="77777777" w:rsidR="005F0DD9" w:rsidRPr="00891487" w:rsidRDefault="005F0DD9" w:rsidP="00275CE1">
                <w:pPr>
                  <w:jc w:val="center"/>
                  <w:rPr>
                    <w:sz w:val="32"/>
                    <w:szCs w:val="40"/>
                  </w:rPr>
                </w:pPr>
                <w:r w:rsidRPr="00891487">
                  <w:rPr>
                    <w:rFonts w:eastAsia="MS Gothic"/>
                    <w:sz w:val="32"/>
                    <w:szCs w:val="40"/>
                  </w:rPr>
                  <w:t>☐</w:t>
                </w:r>
              </w:p>
            </w:tc>
          </w:sdtContent>
        </w:sdt>
        <w:sdt>
          <w:sdtPr>
            <w:rPr>
              <w:sz w:val="32"/>
              <w:szCs w:val="40"/>
            </w:rPr>
            <w:id w:val="-2095083970"/>
            <w14:checkbox>
              <w14:checked w14:val="0"/>
              <w14:checkedState w14:val="2612" w14:font="MS Gothic"/>
              <w14:uncheckedState w14:val="2610" w14:font="MS Gothic"/>
            </w14:checkbox>
          </w:sdtPr>
          <w:sdtContent>
            <w:tc>
              <w:tcPr>
                <w:tcW w:w="309" w:type="pct"/>
                <w:vAlign w:val="center"/>
              </w:tcPr>
              <w:p w14:paraId="78971734" w14:textId="77777777" w:rsidR="005F0DD9" w:rsidRPr="00891487" w:rsidRDefault="005F0DD9" w:rsidP="00275CE1">
                <w:pPr>
                  <w:jc w:val="center"/>
                  <w:rPr>
                    <w:sz w:val="32"/>
                    <w:szCs w:val="40"/>
                  </w:rPr>
                </w:pPr>
                <w:r w:rsidRPr="00891487">
                  <w:rPr>
                    <w:rFonts w:eastAsia="MS Gothic"/>
                    <w:sz w:val="32"/>
                    <w:szCs w:val="40"/>
                  </w:rPr>
                  <w:t>☐</w:t>
                </w:r>
              </w:p>
            </w:tc>
          </w:sdtContent>
        </w:sdt>
      </w:tr>
      <w:tr w:rsidR="005F0DD9" w:rsidRPr="005F0DD9" w14:paraId="39FFCD8A" w14:textId="77777777" w:rsidTr="00242DA3">
        <w:trPr>
          <w:trHeight w:val="2164"/>
        </w:trPr>
        <w:tc>
          <w:tcPr>
            <w:tcW w:w="1300" w:type="pct"/>
            <w:vAlign w:val="center"/>
          </w:tcPr>
          <w:p w14:paraId="67A4C332" w14:textId="77777777" w:rsidR="005F0DD9" w:rsidRPr="006320F8" w:rsidRDefault="005F0DD9" w:rsidP="00242DA3">
            <w:pPr>
              <w:rPr>
                <w:sz w:val="24"/>
                <w:szCs w:val="32"/>
              </w:rPr>
            </w:pPr>
            <w:r w:rsidRPr="006320F8">
              <w:rPr>
                <w:sz w:val="24"/>
                <w:szCs w:val="32"/>
              </w:rPr>
              <w:t>What counts as success</w:t>
            </w:r>
          </w:p>
        </w:tc>
        <w:sdt>
          <w:sdtPr>
            <w:id w:val="868883091"/>
            <w:placeholder>
              <w:docPart w:val="DefaultPlaceholder_-1854013440"/>
            </w:placeholder>
            <w:showingPlcHdr/>
          </w:sdtPr>
          <w:sdtContent>
            <w:tc>
              <w:tcPr>
                <w:tcW w:w="2772" w:type="pct"/>
              </w:tcPr>
              <w:p w14:paraId="36E143E9" w14:textId="5F05ADE4" w:rsidR="005F0DD9" w:rsidRPr="005F0DD9" w:rsidRDefault="001A6225" w:rsidP="007E0750">
                <w:r w:rsidRPr="009223D0">
                  <w:rPr>
                    <w:rStyle w:val="PlaceholderText"/>
                  </w:rPr>
                  <w:t>Click or tap here to enter text.</w:t>
                </w:r>
              </w:p>
            </w:tc>
          </w:sdtContent>
        </w:sdt>
        <w:sdt>
          <w:sdtPr>
            <w:rPr>
              <w:sz w:val="32"/>
              <w:szCs w:val="40"/>
            </w:rPr>
            <w:id w:val="573402128"/>
            <w14:checkbox>
              <w14:checked w14:val="0"/>
              <w14:checkedState w14:val="2612" w14:font="MS Gothic"/>
              <w14:uncheckedState w14:val="2610" w14:font="MS Gothic"/>
            </w14:checkbox>
          </w:sdtPr>
          <w:sdtContent>
            <w:tc>
              <w:tcPr>
                <w:tcW w:w="309" w:type="pct"/>
                <w:vAlign w:val="center"/>
              </w:tcPr>
              <w:p w14:paraId="7AF706F3" w14:textId="77777777" w:rsidR="005F0DD9" w:rsidRPr="00891487" w:rsidRDefault="005F0DD9" w:rsidP="00275CE1">
                <w:pPr>
                  <w:jc w:val="center"/>
                  <w:rPr>
                    <w:sz w:val="32"/>
                    <w:szCs w:val="40"/>
                  </w:rPr>
                </w:pPr>
                <w:r w:rsidRPr="00891487">
                  <w:rPr>
                    <w:rFonts w:eastAsia="MS Gothic"/>
                    <w:sz w:val="32"/>
                    <w:szCs w:val="40"/>
                  </w:rPr>
                  <w:t>☐</w:t>
                </w:r>
              </w:p>
            </w:tc>
          </w:sdtContent>
        </w:sdt>
        <w:sdt>
          <w:sdtPr>
            <w:rPr>
              <w:sz w:val="32"/>
              <w:szCs w:val="40"/>
            </w:rPr>
            <w:id w:val="2014650743"/>
            <w14:checkbox>
              <w14:checked w14:val="0"/>
              <w14:checkedState w14:val="2612" w14:font="MS Gothic"/>
              <w14:uncheckedState w14:val="2610" w14:font="MS Gothic"/>
            </w14:checkbox>
          </w:sdtPr>
          <w:sdtContent>
            <w:tc>
              <w:tcPr>
                <w:tcW w:w="309" w:type="pct"/>
                <w:vAlign w:val="center"/>
              </w:tcPr>
              <w:p w14:paraId="71D29927" w14:textId="77777777" w:rsidR="005F0DD9" w:rsidRPr="00891487" w:rsidRDefault="005F0DD9" w:rsidP="00275CE1">
                <w:pPr>
                  <w:jc w:val="center"/>
                  <w:rPr>
                    <w:sz w:val="32"/>
                    <w:szCs w:val="40"/>
                  </w:rPr>
                </w:pPr>
                <w:r w:rsidRPr="00891487">
                  <w:rPr>
                    <w:rFonts w:eastAsia="MS Gothic"/>
                    <w:sz w:val="32"/>
                    <w:szCs w:val="40"/>
                  </w:rPr>
                  <w:t>☐</w:t>
                </w:r>
              </w:p>
            </w:tc>
          </w:sdtContent>
        </w:sdt>
        <w:sdt>
          <w:sdtPr>
            <w:rPr>
              <w:sz w:val="32"/>
              <w:szCs w:val="40"/>
            </w:rPr>
            <w:id w:val="-80140150"/>
            <w14:checkbox>
              <w14:checked w14:val="0"/>
              <w14:checkedState w14:val="2612" w14:font="MS Gothic"/>
              <w14:uncheckedState w14:val="2610" w14:font="MS Gothic"/>
            </w14:checkbox>
          </w:sdtPr>
          <w:sdtContent>
            <w:tc>
              <w:tcPr>
                <w:tcW w:w="309" w:type="pct"/>
                <w:vAlign w:val="center"/>
              </w:tcPr>
              <w:p w14:paraId="374A5731" w14:textId="77777777" w:rsidR="005F0DD9" w:rsidRPr="00891487" w:rsidRDefault="005F0DD9" w:rsidP="00275CE1">
                <w:pPr>
                  <w:jc w:val="center"/>
                  <w:rPr>
                    <w:sz w:val="32"/>
                    <w:szCs w:val="40"/>
                  </w:rPr>
                </w:pPr>
                <w:r w:rsidRPr="00891487">
                  <w:rPr>
                    <w:rFonts w:eastAsia="MS Gothic"/>
                    <w:sz w:val="32"/>
                    <w:szCs w:val="40"/>
                  </w:rPr>
                  <w:t>☐</w:t>
                </w:r>
              </w:p>
            </w:tc>
          </w:sdtContent>
        </w:sdt>
      </w:tr>
      <w:tr w:rsidR="005F0DD9" w:rsidRPr="005F0DD9" w14:paraId="72404643" w14:textId="77777777" w:rsidTr="00242DA3">
        <w:trPr>
          <w:trHeight w:val="2164"/>
        </w:trPr>
        <w:tc>
          <w:tcPr>
            <w:tcW w:w="1300" w:type="pct"/>
            <w:vAlign w:val="center"/>
          </w:tcPr>
          <w:p w14:paraId="257CFFB3" w14:textId="77777777" w:rsidR="005F0DD9" w:rsidRPr="005F0DD9" w:rsidRDefault="005F0DD9" w:rsidP="00242DA3">
            <w:r w:rsidRPr="006320F8">
              <w:rPr>
                <w:sz w:val="24"/>
                <w:szCs w:val="32"/>
              </w:rPr>
              <w:t>How success is measured</w:t>
            </w:r>
          </w:p>
        </w:tc>
        <w:sdt>
          <w:sdtPr>
            <w:id w:val="-438065258"/>
            <w:placeholder>
              <w:docPart w:val="DefaultPlaceholder_-1854013440"/>
            </w:placeholder>
            <w:showingPlcHdr/>
          </w:sdtPr>
          <w:sdtContent>
            <w:tc>
              <w:tcPr>
                <w:tcW w:w="2772" w:type="pct"/>
              </w:tcPr>
              <w:p w14:paraId="476A4454" w14:textId="448D2165" w:rsidR="005F0DD9" w:rsidRPr="005F0DD9" w:rsidRDefault="001A6225" w:rsidP="007E0750">
                <w:r w:rsidRPr="009223D0">
                  <w:rPr>
                    <w:rStyle w:val="PlaceholderText"/>
                  </w:rPr>
                  <w:t>Click or tap here to enter text.</w:t>
                </w:r>
              </w:p>
            </w:tc>
          </w:sdtContent>
        </w:sdt>
        <w:sdt>
          <w:sdtPr>
            <w:rPr>
              <w:sz w:val="32"/>
              <w:szCs w:val="40"/>
            </w:rPr>
            <w:id w:val="-480301364"/>
            <w14:checkbox>
              <w14:checked w14:val="0"/>
              <w14:checkedState w14:val="2612" w14:font="MS Gothic"/>
              <w14:uncheckedState w14:val="2610" w14:font="MS Gothic"/>
            </w14:checkbox>
          </w:sdtPr>
          <w:sdtContent>
            <w:tc>
              <w:tcPr>
                <w:tcW w:w="309" w:type="pct"/>
                <w:vAlign w:val="center"/>
              </w:tcPr>
              <w:p w14:paraId="52CC1D3C" w14:textId="77777777" w:rsidR="005F0DD9" w:rsidRPr="00891487" w:rsidRDefault="005F0DD9" w:rsidP="00275CE1">
                <w:pPr>
                  <w:jc w:val="center"/>
                  <w:rPr>
                    <w:sz w:val="32"/>
                    <w:szCs w:val="40"/>
                  </w:rPr>
                </w:pPr>
                <w:r w:rsidRPr="00891487">
                  <w:rPr>
                    <w:rFonts w:eastAsia="MS Gothic"/>
                    <w:sz w:val="32"/>
                    <w:szCs w:val="40"/>
                  </w:rPr>
                  <w:t>☐</w:t>
                </w:r>
              </w:p>
            </w:tc>
          </w:sdtContent>
        </w:sdt>
        <w:sdt>
          <w:sdtPr>
            <w:rPr>
              <w:sz w:val="32"/>
              <w:szCs w:val="40"/>
            </w:rPr>
            <w:id w:val="116271777"/>
            <w14:checkbox>
              <w14:checked w14:val="0"/>
              <w14:checkedState w14:val="2612" w14:font="MS Gothic"/>
              <w14:uncheckedState w14:val="2610" w14:font="MS Gothic"/>
            </w14:checkbox>
          </w:sdtPr>
          <w:sdtContent>
            <w:tc>
              <w:tcPr>
                <w:tcW w:w="309" w:type="pct"/>
                <w:vAlign w:val="center"/>
              </w:tcPr>
              <w:p w14:paraId="7B8A7503" w14:textId="77777777" w:rsidR="005F0DD9" w:rsidRPr="00891487" w:rsidRDefault="005F0DD9" w:rsidP="00275CE1">
                <w:pPr>
                  <w:jc w:val="center"/>
                  <w:rPr>
                    <w:sz w:val="32"/>
                    <w:szCs w:val="40"/>
                  </w:rPr>
                </w:pPr>
                <w:r w:rsidRPr="00891487">
                  <w:rPr>
                    <w:rFonts w:eastAsia="MS Gothic"/>
                    <w:sz w:val="32"/>
                    <w:szCs w:val="40"/>
                  </w:rPr>
                  <w:t>☐</w:t>
                </w:r>
              </w:p>
            </w:tc>
          </w:sdtContent>
        </w:sdt>
        <w:sdt>
          <w:sdtPr>
            <w:rPr>
              <w:sz w:val="32"/>
              <w:szCs w:val="40"/>
            </w:rPr>
            <w:id w:val="-347880546"/>
            <w14:checkbox>
              <w14:checked w14:val="0"/>
              <w14:checkedState w14:val="2612" w14:font="MS Gothic"/>
              <w14:uncheckedState w14:val="2610" w14:font="MS Gothic"/>
            </w14:checkbox>
          </w:sdtPr>
          <w:sdtContent>
            <w:tc>
              <w:tcPr>
                <w:tcW w:w="309" w:type="pct"/>
                <w:vAlign w:val="center"/>
              </w:tcPr>
              <w:p w14:paraId="09B7FBB7" w14:textId="77777777" w:rsidR="005F0DD9" w:rsidRPr="00891487" w:rsidRDefault="005F0DD9" w:rsidP="00275CE1">
                <w:pPr>
                  <w:jc w:val="center"/>
                  <w:rPr>
                    <w:sz w:val="32"/>
                    <w:szCs w:val="40"/>
                  </w:rPr>
                </w:pPr>
                <w:r w:rsidRPr="00891487">
                  <w:rPr>
                    <w:rFonts w:eastAsia="MS Gothic"/>
                    <w:sz w:val="32"/>
                    <w:szCs w:val="40"/>
                  </w:rPr>
                  <w:t>☐</w:t>
                </w:r>
              </w:p>
            </w:tc>
          </w:sdtContent>
        </w:sdt>
      </w:tr>
    </w:tbl>
    <w:p w14:paraId="5377D75E" w14:textId="77777777" w:rsidR="006320F8" w:rsidRDefault="006320F8" w:rsidP="006320F8"/>
    <w:p w14:paraId="60D7EB9B" w14:textId="77777777" w:rsidR="006320F8" w:rsidRDefault="006320F8">
      <w:pPr>
        <w:spacing w:before="0" w:after="160" w:line="278" w:lineRule="auto"/>
        <w:rPr>
          <w:b/>
          <w:bCs/>
          <w:noProof/>
          <w:color w:val="0054B9" w:themeColor="accent2"/>
          <w:sz w:val="48"/>
          <w:szCs w:val="40"/>
        </w:rPr>
      </w:pPr>
      <w:r>
        <w:br w:type="page"/>
      </w:r>
    </w:p>
    <w:p w14:paraId="26D46DAE" w14:textId="378E1567" w:rsidR="005F0DD9" w:rsidRPr="00DD7932" w:rsidRDefault="005F0DD9" w:rsidP="00DD7932">
      <w:pPr>
        <w:rPr>
          <w:b/>
          <w:bCs/>
          <w:color w:val="0054B9" w:themeColor="accent2"/>
          <w:sz w:val="36"/>
          <w:szCs w:val="32"/>
        </w:rPr>
      </w:pPr>
      <w:r w:rsidRPr="00DD7932">
        <w:rPr>
          <w:b/>
          <w:bCs/>
          <w:color w:val="0054B9" w:themeColor="accent2"/>
          <w:sz w:val="36"/>
          <w:szCs w:val="32"/>
        </w:rPr>
        <w:lastRenderedPageBreak/>
        <w:t>Strategy Assessment Outcome</w:t>
      </w:r>
    </w:p>
    <w:p w14:paraId="3E807112" w14:textId="2B2CD349" w:rsidR="005F0DD9" w:rsidRPr="005F0DD9" w:rsidRDefault="00891487" w:rsidP="005F0DD9">
      <w:r>
        <w:t xml:space="preserve">Using the information you’ve assembled, now </w:t>
      </w:r>
      <w:r w:rsidR="005F0DD9" w:rsidRPr="005F0DD9">
        <w:t xml:space="preserve">summarise </w:t>
      </w:r>
      <w:r w:rsidR="00712A6A">
        <w:t>your starting point</w:t>
      </w:r>
      <w:r w:rsidR="005F0DD9" w:rsidRPr="005F0DD9">
        <w:t xml:space="preserve">: </w:t>
      </w:r>
    </w:p>
    <w:tbl>
      <w:tblPr>
        <w:tblStyle w:val="TableGrid"/>
        <w:tblW w:w="10201" w:type="dxa"/>
        <w:tblLook w:val="04A0" w:firstRow="1" w:lastRow="0" w:firstColumn="1" w:lastColumn="0" w:noHBand="0" w:noVBand="1"/>
      </w:tblPr>
      <w:tblGrid>
        <w:gridCol w:w="3539"/>
        <w:gridCol w:w="3402"/>
        <w:gridCol w:w="3260"/>
      </w:tblGrid>
      <w:tr w:rsidR="005F0DD9" w:rsidRPr="003B1C51" w14:paraId="1D656AFF" w14:textId="77777777" w:rsidTr="003B1C51">
        <w:tc>
          <w:tcPr>
            <w:tcW w:w="3539" w:type="dxa"/>
            <w:shd w:val="clear" w:color="auto" w:fill="A5C9EB" w:themeFill="text2" w:themeFillTint="40"/>
          </w:tcPr>
          <w:p w14:paraId="607E969B" w14:textId="77777777" w:rsidR="005F0DD9" w:rsidRPr="003B1C51" w:rsidRDefault="005F0DD9" w:rsidP="007E0750">
            <w:pPr>
              <w:jc w:val="center"/>
              <w:rPr>
                <w:b/>
                <w:bCs/>
                <w:sz w:val="22"/>
                <w:szCs w:val="28"/>
              </w:rPr>
            </w:pPr>
            <w:r w:rsidRPr="003B1C51">
              <w:rPr>
                <w:b/>
                <w:bCs/>
                <w:sz w:val="22"/>
                <w:szCs w:val="28"/>
              </w:rPr>
              <w:t>We are strategically clear on</w:t>
            </w:r>
          </w:p>
        </w:tc>
        <w:tc>
          <w:tcPr>
            <w:tcW w:w="3402" w:type="dxa"/>
            <w:shd w:val="clear" w:color="auto" w:fill="A5C9EB" w:themeFill="text2" w:themeFillTint="40"/>
          </w:tcPr>
          <w:p w14:paraId="736494B1" w14:textId="77777777" w:rsidR="005F0DD9" w:rsidRPr="003B1C51" w:rsidRDefault="005F0DD9" w:rsidP="007E0750">
            <w:pPr>
              <w:jc w:val="center"/>
              <w:rPr>
                <w:b/>
                <w:bCs/>
                <w:sz w:val="22"/>
                <w:szCs w:val="28"/>
              </w:rPr>
            </w:pPr>
            <w:r w:rsidRPr="003B1C51">
              <w:rPr>
                <w:b/>
                <w:bCs/>
                <w:sz w:val="22"/>
                <w:szCs w:val="28"/>
              </w:rPr>
              <w:t>We are strategically unclear or inconsistent on</w:t>
            </w:r>
          </w:p>
        </w:tc>
        <w:tc>
          <w:tcPr>
            <w:tcW w:w="3260" w:type="dxa"/>
            <w:shd w:val="clear" w:color="auto" w:fill="A5C9EB" w:themeFill="text2" w:themeFillTint="40"/>
          </w:tcPr>
          <w:p w14:paraId="74A94914" w14:textId="77777777" w:rsidR="005F0DD9" w:rsidRPr="003B1C51" w:rsidRDefault="005F0DD9" w:rsidP="007E0750">
            <w:pPr>
              <w:jc w:val="center"/>
              <w:rPr>
                <w:b/>
                <w:bCs/>
                <w:sz w:val="22"/>
                <w:szCs w:val="28"/>
              </w:rPr>
            </w:pPr>
            <w:r w:rsidRPr="003B1C51">
              <w:rPr>
                <w:b/>
                <w:bCs/>
                <w:sz w:val="22"/>
                <w:szCs w:val="28"/>
              </w:rPr>
              <w:t>We have no strategic stance on</w:t>
            </w:r>
          </w:p>
        </w:tc>
      </w:tr>
      <w:tr w:rsidR="005F0DD9" w:rsidRPr="005F0DD9" w14:paraId="39300369" w14:textId="77777777" w:rsidTr="003B1C51">
        <w:trPr>
          <w:trHeight w:val="5348"/>
        </w:trPr>
        <w:sdt>
          <w:sdtPr>
            <w:id w:val="1271893767"/>
            <w:placeholder>
              <w:docPart w:val="DefaultPlaceholder_-1854013440"/>
            </w:placeholder>
            <w:showingPlcHdr/>
          </w:sdtPr>
          <w:sdtContent>
            <w:tc>
              <w:tcPr>
                <w:tcW w:w="3539" w:type="dxa"/>
              </w:tcPr>
              <w:p w14:paraId="56C66D4F" w14:textId="2D8A148B" w:rsidR="005F0DD9" w:rsidRPr="005F0DD9" w:rsidRDefault="001A6225" w:rsidP="007E0750">
                <w:r w:rsidRPr="009223D0">
                  <w:rPr>
                    <w:rStyle w:val="PlaceholderText"/>
                  </w:rPr>
                  <w:t>Click or tap here to enter text.</w:t>
                </w:r>
              </w:p>
            </w:tc>
          </w:sdtContent>
        </w:sdt>
        <w:sdt>
          <w:sdtPr>
            <w:id w:val="686093176"/>
            <w:placeholder>
              <w:docPart w:val="DefaultPlaceholder_-1854013440"/>
            </w:placeholder>
            <w:showingPlcHdr/>
          </w:sdtPr>
          <w:sdtContent>
            <w:tc>
              <w:tcPr>
                <w:tcW w:w="3402" w:type="dxa"/>
              </w:tcPr>
              <w:p w14:paraId="155C6424" w14:textId="4FD39E6D" w:rsidR="005F0DD9" w:rsidRPr="005F0DD9" w:rsidRDefault="001A6225" w:rsidP="007E0750">
                <w:r w:rsidRPr="009223D0">
                  <w:rPr>
                    <w:rStyle w:val="PlaceholderText"/>
                  </w:rPr>
                  <w:t>Click or tap here to enter text.</w:t>
                </w:r>
              </w:p>
            </w:tc>
          </w:sdtContent>
        </w:sdt>
        <w:sdt>
          <w:sdtPr>
            <w:id w:val="907349453"/>
            <w:placeholder>
              <w:docPart w:val="DefaultPlaceholder_-1854013440"/>
            </w:placeholder>
            <w:showingPlcHdr/>
          </w:sdtPr>
          <w:sdtContent>
            <w:tc>
              <w:tcPr>
                <w:tcW w:w="3260" w:type="dxa"/>
              </w:tcPr>
              <w:p w14:paraId="147A76E6" w14:textId="57CCB9B4" w:rsidR="005F0DD9" w:rsidRPr="005F0DD9" w:rsidRDefault="001A6225" w:rsidP="007E0750">
                <w:r w:rsidRPr="009223D0">
                  <w:rPr>
                    <w:rStyle w:val="PlaceholderText"/>
                  </w:rPr>
                  <w:t>Click or tap here to enter text.</w:t>
                </w:r>
              </w:p>
            </w:tc>
          </w:sdtContent>
        </w:sdt>
      </w:tr>
    </w:tbl>
    <w:p w14:paraId="01FFB348" w14:textId="77777777" w:rsidR="005F0DD9" w:rsidRPr="005F0DD9" w:rsidRDefault="005F0DD9" w:rsidP="005F0DD9"/>
    <w:p w14:paraId="498D865B" w14:textId="4625341C" w:rsidR="005F0DD9" w:rsidRDefault="00891487" w:rsidP="005F0DD9">
      <w:r>
        <w:t xml:space="preserve">Finally, summarise what your opportunity is to develop a new strategy, or address strategic gaps in another way to </w:t>
      </w:r>
      <w:r w:rsidR="005F0DD9" w:rsidRPr="005F0DD9">
        <w:t xml:space="preserve">support healthy impact.   </w:t>
      </w:r>
    </w:p>
    <w:p w14:paraId="28AB4AC9" w14:textId="77777777" w:rsidR="006320F8" w:rsidRPr="005F0DD9" w:rsidRDefault="006320F8" w:rsidP="005F0DD9"/>
    <w:tbl>
      <w:tblPr>
        <w:tblStyle w:val="TableGrid"/>
        <w:tblW w:w="10201" w:type="dxa"/>
        <w:tblLook w:val="04A0" w:firstRow="1" w:lastRow="0" w:firstColumn="1" w:lastColumn="0" w:noHBand="0" w:noVBand="1"/>
      </w:tblPr>
      <w:tblGrid>
        <w:gridCol w:w="10201"/>
      </w:tblGrid>
      <w:tr w:rsidR="005F0DD9" w:rsidRPr="005F0DD9" w14:paraId="180EE48F" w14:textId="77777777" w:rsidTr="69350EAF">
        <w:trPr>
          <w:trHeight w:val="2788"/>
        </w:trPr>
        <w:tc>
          <w:tcPr>
            <w:tcW w:w="10201" w:type="dxa"/>
          </w:tcPr>
          <w:p w14:paraId="71955EBA" w14:textId="77777777" w:rsidR="005F0DD9" w:rsidRDefault="005F0DD9" w:rsidP="007E0750">
            <w:pPr>
              <w:rPr>
                <w:b/>
                <w:bCs/>
                <w:kern w:val="2"/>
                <w:sz w:val="24"/>
                <w:szCs w:val="24"/>
                <w14:ligatures w14:val="standardContextual"/>
              </w:rPr>
            </w:pPr>
            <w:r w:rsidRPr="005F0DD9">
              <w:rPr>
                <w:b/>
                <w:bCs/>
                <w:kern w:val="2"/>
                <w:sz w:val="24"/>
                <w:szCs w:val="24"/>
                <w14:ligatures w14:val="standardContextual"/>
              </w:rPr>
              <w:t xml:space="preserve">The strategic development opportunity is: </w:t>
            </w:r>
          </w:p>
          <w:sdt>
            <w:sdtPr>
              <w:rPr>
                <w:b/>
                <w:bCs/>
              </w:rPr>
              <w:id w:val="-457644899"/>
              <w:placeholder>
                <w:docPart w:val="DefaultPlaceholder_-1854013440"/>
              </w:placeholder>
              <w:showingPlcHdr/>
            </w:sdtPr>
            <w:sdtContent>
              <w:p w14:paraId="5568298D" w14:textId="5A2DC70E" w:rsidR="001A6225" w:rsidRPr="005F0DD9" w:rsidRDefault="001A6225" w:rsidP="007E0750">
                <w:pPr>
                  <w:rPr>
                    <w:b/>
                    <w:bCs/>
                  </w:rPr>
                </w:pPr>
                <w:r w:rsidRPr="009223D0">
                  <w:rPr>
                    <w:rStyle w:val="PlaceholderText"/>
                  </w:rPr>
                  <w:t>Click or tap here to enter text.</w:t>
                </w:r>
              </w:p>
            </w:sdtContent>
          </w:sdt>
        </w:tc>
      </w:tr>
    </w:tbl>
    <w:p w14:paraId="206A413A" w14:textId="263D9520" w:rsidR="006320F8" w:rsidRDefault="006320F8">
      <w:pPr>
        <w:spacing w:before="0" w:after="160" w:line="278" w:lineRule="auto"/>
        <w:rPr>
          <w:rFonts w:eastAsiaTheme="majorEastAsia" w:cs="Times New Roman (Headings CS)"/>
          <w:b/>
          <w:color w:val="auto"/>
          <w:sz w:val="36"/>
          <w:szCs w:val="40"/>
        </w:rPr>
      </w:pPr>
    </w:p>
    <w:p w14:paraId="0D888271" w14:textId="77777777" w:rsidR="00CE0AC4" w:rsidRDefault="00CE0AC4" w:rsidP="00CE0AC4">
      <w:pPr>
        <w:jc w:val="center"/>
      </w:pPr>
      <w:r>
        <w:br w:type="page"/>
      </w:r>
    </w:p>
    <w:p w14:paraId="444953FC" w14:textId="77777777" w:rsidR="00CE0AC4" w:rsidRDefault="00CE0AC4" w:rsidP="00CE0AC4">
      <w:pPr>
        <w:jc w:val="center"/>
      </w:pPr>
    </w:p>
    <w:p w14:paraId="42F3C3A4" w14:textId="77777777" w:rsidR="00CE0AC4" w:rsidRDefault="00CE0AC4" w:rsidP="00CE0AC4">
      <w:pPr>
        <w:jc w:val="center"/>
      </w:pPr>
    </w:p>
    <w:p w14:paraId="0C5E019D" w14:textId="77777777" w:rsidR="00CE0AC4" w:rsidRDefault="00CE0AC4" w:rsidP="00CE0AC4">
      <w:pPr>
        <w:jc w:val="center"/>
      </w:pPr>
    </w:p>
    <w:p w14:paraId="34DB7DF8" w14:textId="77777777" w:rsidR="00CE0AC4" w:rsidRDefault="00CE0AC4" w:rsidP="00CE0AC4">
      <w:pPr>
        <w:jc w:val="center"/>
      </w:pPr>
    </w:p>
    <w:p w14:paraId="344702B5" w14:textId="77777777" w:rsidR="00CE0AC4" w:rsidRDefault="00CE0AC4" w:rsidP="00CE0AC4">
      <w:pPr>
        <w:jc w:val="center"/>
      </w:pPr>
    </w:p>
    <w:p w14:paraId="5E3B5B7E" w14:textId="77777777" w:rsidR="00CE0AC4" w:rsidRDefault="00CE0AC4" w:rsidP="00CE0AC4">
      <w:pPr>
        <w:jc w:val="center"/>
      </w:pPr>
    </w:p>
    <w:p w14:paraId="61252476" w14:textId="77777777" w:rsidR="00CE0AC4" w:rsidRDefault="00CE0AC4" w:rsidP="00CE0AC4">
      <w:pPr>
        <w:jc w:val="center"/>
      </w:pPr>
    </w:p>
    <w:p w14:paraId="35021031" w14:textId="2F2799EA" w:rsidR="00CE0AC4" w:rsidRPr="00CE0AC4" w:rsidRDefault="00CE0AC4" w:rsidP="00CE0AC4">
      <w:pPr>
        <w:jc w:val="center"/>
        <w:rPr>
          <w:rFonts w:eastAsiaTheme="majorEastAsia"/>
          <w:b/>
          <w:sz w:val="96"/>
          <w:szCs w:val="144"/>
        </w:rPr>
      </w:pPr>
      <w:r w:rsidRPr="00CE0AC4">
        <w:rPr>
          <w:sz w:val="52"/>
          <w:szCs w:val="48"/>
        </w:rPr>
        <w:t>Now build your strategy</w:t>
      </w:r>
      <w:r>
        <w:rPr>
          <w:sz w:val="52"/>
          <w:szCs w:val="48"/>
        </w:rPr>
        <w:t xml:space="preserve"> one step at a time</w:t>
      </w:r>
    </w:p>
    <w:p w14:paraId="669A04DC" w14:textId="77777777" w:rsidR="00E537E1" w:rsidRDefault="00E537E1">
      <w:pPr>
        <w:spacing w:before="0" w:after="160" w:line="278" w:lineRule="auto"/>
        <w:rPr>
          <w:rFonts w:eastAsiaTheme="majorEastAsia" w:cs="Times New Roman (Headings CS)"/>
          <w:b/>
          <w:color w:val="auto"/>
          <w:sz w:val="48"/>
          <w:szCs w:val="40"/>
        </w:rPr>
      </w:pPr>
      <w:r>
        <w:br w:type="page"/>
      </w:r>
    </w:p>
    <w:p w14:paraId="06D09F04" w14:textId="5AB8FABB" w:rsidR="00E537E1" w:rsidRDefault="00E537E1" w:rsidP="00E537E1">
      <w:pPr>
        <w:pStyle w:val="Heading1"/>
      </w:pPr>
      <w:bookmarkStart w:id="12" w:name="_Toc232090919"/>
      <w:r>
        <w:lastRenderedPageBreak/>
        <w:t>Step 2: Build your impact strategy</w:t>
      </w:r>
      <w:bookmarkEnd w:id="12"/>
      <w:r>
        <w:t xml:space="preserve"> </w:t>
      </w:r>
    </w:p>
    <w:p w14:paraId="31705528" w14:textId="3DB9471C" w:rsidR="00CE0AC4" w:rsidRDefault="00CE0AC4">
      <w:pPr>
        <w:spacing w:before="0" w:after="160" w:line="278" w:lineRule="auto"/>
        <w:rPr>
          <w:rFonts w:eastAsiaTheme="majorEastAsia" w:cs="Times New Roman (Headings CS)"/>
          <w:b/>
          <w:color w:val="auto"/>
          <w:sz w:val="36"/>
          <w:szCs w:val="40"/>
        </w:rPr>
      </w:pPr>
    </w:p>
    <w:p w14:paraId="095F1AE1" w14:textId="3CFC2DA8" w:rsidR="005F0DD9" w:rsidRPr="003B03CF" w:rsidRDefault="005F0DD9" w:rsidP="00275CE1">
      <w:pPr>
        <w:pStyle w:val="Heading2"/>
      </w:pPr>
      <w:bookmarkStart w:id="13" w:name="_Toc232090920"/>
      <w:r w:rsidRPr="003B03CF">
        <w:t>Scope</w:t>
      </w:r>
      <w:bookmarkEnd w:id="13"/>
    </w:p>
    <w:p w14:paraId="2096E815" w14:textId="77777777" w:rsidR="005F0DD9" w:rsidRPr="005F0DD9" w:rsidRDefault="005F0DD9" w:rsidP="005F0DD9">
      <w:pPr>
        <w:pStyle w:val="NormalWeb"/>
        <w:rPr>
          <w:rFonts w:ascii="Aptos" w:hAnsi="Aptos"/>
        </w:rPr>
      </w:pPr>
      <w:r w:rsidRPr="005F0DD9">
        <w:rPr>
          <w:rFonts w:ascii="Aptos" w:hAnsi="Aptos"/>
          <w:b/>
          <w:bCs/>
        </w:rPr>
        <w:t>S</w:t>
      </w:r>
      <w:r w:rsidRPr="005F0DD9">
        <w:rPr>
          <w:rStyle w:val="Strong"/>
          <w:rFonts w:ascii="Aptos" w:eastAsiaTheme="majorEastAsia" w:hAnsi="Aptos"/>
        </w:rPr>
        <w:t>cope</w:t>
      </w:r>
      <w:r w:rsidRPr="005F0DD9">
        <w:rPr>
          <w:rFonts w:ascii="Aptos" w:hAnsi="Aptos"/>
        </w:rPr>
        <w:t xml:space="preserve"> sets the parameters of the strategy.</w:t>
      </w:r>
    </w:p>
    <w:p w14:paraId="585225E6" w14:textId="77777777" w:rsidR="005F0DD9" w:rsidRPr="005F0DD9" w:rsidRDefault="005F0DD9" w:rsidP="005F0DD9">
      <w:pPr>
        <w:pStyle w:val="NormalWeb"/>
        <w:rPr>
          <w:rFonts w:ascii="Aptos" w:hAnsi="Aptos"/>
        </w:rPr>
      </w:pPr>
      <w:r w:rsidRPr="005F0DD9">
        <w:rPr>
          <w:rFonts w:ascii="Aptos" w:hAnsi="Aptos"/>
        </w:rPr>
        <w:t xml:space="preserve">Impact is a broad and sometimes contested concept, with multiple definitions across disciplines, sectors, and institutions. Given the near-limitless possibilities for achieving impact, scope creates necessary boundaries. It identifies what sits </w:t>
      </w:r>
      <w:r w:rsidRPr="005F0DD9">
        <w:rPr>
          <w:rStyle w:val="Emphasis"/>
          <w:rFonts w:ascii="Aptos" w:eastAsiaTheme="majorEastAsia" w:hAnsi="Aptos"/>
        </w:rPr>
        <w:t>within</w:t>
      </w:r>
      <w:r w:rsidRPr="005F0DD9">
        <w:rPr>
          <w:rFonts w:ascii="Aptos" w:hAnsi="Aptos"/>
        </w:rPr>
        <w:t xml:space="preserve"> the remit of your strategy and what sits </w:t>
      </w:r>
      <w:r w:rsidRPr="005F0DD9">
        <w:rPr>
          <w:rStyle w:val="Emphasis"/>
          <w:rFonts w:ascii="Aptos" w:eastAsiaTheme="majorEastAsia" w:hAnsi="Aptos"/>
        </w:rPr>
        <w:t>beyond</w:t>
      </w:r>
      <w:r w:rsidRPr="005F0DD9">
        <w:rPr>
          <w:rFonts w:ascii="Aptos" w:hAnsi="Aptos"/>
        </w:rPr>
        <w:t xml:space="preserve"> it. </w:t>
      </w:r>
      <w:r w:rsidRPr="005F0DD9">
        <w:rPr>
          <w:rFonts w:ascii="Aptos" w:hAnsi="Aptos"/>
          <w:b/>
          <w:bCs/>
        </w:rPr>
        <w:t>Scope</w:t>
      </w:r>
      <w:r w:rsidRPr="005F0DD9">
        <w:rPr>
          <w:rFonts w:ascii="Aptos" w:hAnsi="Aptos"/>
        </w:rPr>
        <w:t xml:space="preserve"> provides clear parameters, ensuring that everyone involved understands how impact is being interpreted and pursued in your specific context, enabling more strategic use of time, resources, and partnerships. </w:t>
      </w:r>
    </w:p>
    <w:p w14:paraId="6284D234" w14:textId="4D15732F" w:rsidR="005F0DD9" w:rsidRPr="005F0DD9" w:rsidRDefault="00891487" w:rsidP="005F0DD9">
      <w:pPr>
        <w:pStyle w:val="NormalWeb"/>
        <w:spacing w:after="0" w:afterAutospacing="0"/>
        <w:rPr>
          <w:rFonts w:ascii="Aptos" w:hAnsi="Aptos"/>
        </w:rPr>
      </w:pPr>
      <w:r>
        <w:rPr>
          <w:rFonts w:ascii="Aptos" w:hAnsi="Aptos"/>
        </w:rPr>
        <w:t xml:space="preserve">The </w:t>
      </w:r>
      <w:r w:rsidR="005F0DD9" w:rsidRPr="005F0DD9">
        <w:rPr>
          <w:rFonts w:ascii="Aptos" w:hAnsi="Aptos"/>
        </w:rPr>
        <w:t>Scope</w:t>
      </w:r>
      <w:r>
        <w:rPr>
          <w:rFonts w:ascii="Aptos" w:hAnsi="Aptos"/>
        </w:rPr>
        <w:t xml:space="preserve"> section</w:t>
      </w:r>
      <w:r w:rsidR="005F0DD9" w:rsidRPr="005F0DD9">
        <w:rPr>
          <w:rFonts w:ascii="Aptos" w:hAnsi="Aptos"/>
        </w:rPr>
        <w:t xml:space="preserve">: </w:t>
      </w:r>
    </w:p>
    <w:p w14:paraId="1C80F314" w14:textId="47B2F86E" w:rsidR="005F0DD9" w:rsidRPr="005F0DD9" w:rsidRDefault="005F0DD9" w:rsidP="005F0DD9">
      <w:pPr>
        <w:pStyle w:val="ListParagraph"/>
        <w:numPr>
          <w:ilvl w:val="0"/>
          <w:numId w:val="5"/>
        </w:numPr>
        <w:spacing w:before="0" w:line="300" w:lineRule="atLeast"/>
        <w:rPr>
          <w:rFonts w:eastAsia="Times New Roman" w:cs="Segoe UI"/>
          <w:lang w:eastAsia="en-GB"/>
        </w:rPr>
      </w:pPr>
      <w:r w:rsidRPr="005F0DD9">
        <w:rPr>
          <w:rFonts w:eastAsia="Times New Roman" w:cs="Segoe UI"/>
          <w:b/>
          <w:bCs/>
          <w:lang w:eastAsia="en-GB"/>
        </w:rPr>
        <w:t xml:space="preserve">Clarifies the coverage </w:t>
      </w:r>
      <w:r w:rsidRPr="005F0DD9">
        <w:rPr>
          <w:rFonts w:eastAsia="Times New Roman" w:cs="Segoe UI"/>
          <w:lang w:eastAsia="en-GB"/>
        </w:rPr>
        <w:t>of the strategy</w:t>
      </w:r>
      <w:r w:rsidR="00891487">
        <w:rPr>
          <w:rFonts w:eastAsia="Times New Roman" w:cs="Segoe UI"/>
          <w:lang w:eastAsia="en-GB"/>
        </w:rPr>
        <w:t xml:space="preserve">, i.e. who it relates to </w:t>
      </w:r>
    </w:p>
    <w:p w14:paraId="19FA061B" w14:textId="77777777" w:rsidR="005F0DD9" w:rsidRPr="005F0DD9" w:rsidRDefault="005F0DD9" w:rsidP="005F0DD9">
      <w:pPr>
        <w:pStyle w:val="ListParagraph"/>
        <w:numPr>
          <w:ilvl w:val="0"/>
          <w:numId w:val="5"/>
        </w:numPr>
        <w:spacing w:before="0" w:line="300" w:lineRule="atLeast"/>
        <w:rPr>
          <w:rFonts w:eastAsia="Times New Roman" w:cs="Segoe UI"/>
          <w:lang w:eastAsia="en-GB"/>
        </w:rPr>
      </w:pPr>
      <w:r w:rsidRPr="005F0DD9">
        <w:rPr>
          <w:rFonts w:eastAsia="Times New Roman" w:cs="Segoe UI"/>
          <w:b/>
          <w:bCs/>
          <w:lang w:eastAsia="en-GB"/>
        </w:rPr>
        <w:t>Clarifies what</w:t>
      </w:r>
      <w:r w:rsidRPr="005F0DD9">
        <w:rPr>
          <w:rFonts w:eastAsia="Times New Roman" w:cs="Segoe UI"/>
          <w:lang w:eastAsia="en-GB"/>
        </w:rPr>
        <w:t xml:space="preserve"> </w:t>
      </w:r>
      <w:r w:rsidRPr="005F0DD9">
        <w:rPr>
          <w:rFonts w:eastAsia="Times New Roman" w:cs="Segoe UI"/>
          <w:b/>
          <w:bCs/>
          <w:lang w:eastAsia="en-GB"/>
        </w:rPr>
        <w:t>impact means</w:t>
      </w:r>
      <w:r w:rsidRPr="005F0DD9">
        <w:rPr>
          <w:rFonts w:eastAsia="Times New Roman" w:cs="Segoe UI"/>
          <w:lang w:eastAsia="en-GB"/>
        </w:rPr>
        <w:t xml:space="preserve"> in this context </w:t>
      </w:r>
      <w:r w:rsidRPr="005F0DD9">
        <w:rPr>
          <w:rFonts w:eastAsia="Times New Roman" w:cs="Segoe UI"/>
          <w:i/>
          <w:iCs/>
          <w:lang w:eastAsia="en-GB"/>
        </w:rPr>
        <w:t>and what is out of scope</w:t>
      </w:r>
    </w:p>
    <w:p w14:paraId="27C90A5C" w14:textId="425C16AC" w:rsidR="005F0DD9" w:rsidRPr="005F0DD9" w:rsidRDefault="005F0DD9" w:rsidP="005F0DD9">
      <w:pPr>
        <w:pStyle w:val="ListParagraph"/>
        <w:numPr>
          <w:ilvl w:val="0"/>
          <w:numId w:val="5"/>
        </w:numPr>
        <w:spacing w:before="0" w:line="300" w:lineRule="atLeast"/>
        <w:rPr>
          <w:rFonts w:eastAsia="Times New Roman" w:cs="Segoe UI"/>
          <w:lang w:eastAsia="en-GB"/>
        </w:rPr>
      </w:pPr>
      <w:r w:rsidRPr="005F0DD9">
        <w:rPr>
          <w:rFonts w:eastAsia="Times New Roman" w:cs="Segoe UI"/>
          <w:b/>
          <w:bCs/>
          <w:lang w:eastAsia="en-GB"/>
        </w:rPr>
        <w:t xml:space="preserve">Clarifies the </w:t>
      </w:r>
      <w:r w:rsidRPr="005F0DD9">
        <w:rPr>
          <w:rFonts w:eastAsia="Times New Roman" w:cs="Segoe UI"/>
          <w:b/>
          <w:bCs/>
          <w:i/>
          <w:iCs/>
          <w:lang w:eastAsia="en-GB"/>
        </w:rPr>
        <w:t>basis</w:t>
      </w:r>
      <w:r w:rsidRPr="005F0DD9">
        <w:rPr>
          <w:rFonts w:eastAsia="Times New Roman" w:cs="Segoe UI"/>
          <w:b/>
          <w:bCs/>
          <w:lang w:eastAsia="en-GB"/>
        </w:rPr>
        <w:t xml:space="preserve"> of the impact</w:t>
      </w:r>
      <w:r w:rsidR="00891487">
        <w:rPr>
          <w:rFonts w:eastAsia="Times New Roman" w:cs="Segoe UI"/>
          <w:lang w:eastAsia="en-GB"/>
        </w:rPr>
        <w:t>,</w:t>
      </w:r>
      <w:r w:rsidRPr="005F0DD9">
        <w:rPr>
          <w:rFonts w:eastAsia="Times New Roman" w:cs="Segoe UI"/>
          <w:lang w:eastAsia="en-GB"/>
        </w:rPr>
        <w:t xml:space="preserve"> such as research, teaching or wider institutional activities, </w:t>
      </w:r>
      <w:r w:rsidRPr="00891487">
        <w:rPr>
          <w:rFonts w:eastAsia="Times New Roman" w:cs="Segoe UI"/>
          <w:i/>
          <w:iCs/>
          <w:lang w:eastAsia="en-GB"/>
        </w:rPr>
        <w:t>and what is out of scope</w:t>
      </w:r>
    </w:p>
    <w:p w14:paraId="669F2903" w14:textId="61C8002D" w:rsidR="005F0DD9" w:rsidRPr="005F0DD9" w:rsidRDefault="005F0DD9" w:rsidP="005F0DD9">
      <w:pPr>
        <w:pStyle w:val="NormalWeb"/>
        <w:numPr>
          <w:ilvl w:val="0"/>
          <w:numId w:val="5"/>
        </w:numPr>
        <w:rPr>
          <w:rFonts w:ascii="Aptos" w:hAnsi="Aptos"/>
          <w:b/>
          <w:bCs/>
        </w:rPr>
      </w:pPr>
      <w:r w:rsidRPr="005F0DD9">
        <w:rPr>
          <w:rStyle w:val="Strong"/>
          <w:rFonts w:ascii="Aptos" w:eastAsiaTheme="majorEastAsia" w:hAnsi="Aptos"/>
        </w:rPr>
        <w:t xml:space="preserve">Sets any </w:t>
      </w:r>
      <w:r w:rsidR="00891487">
        <w:rPr>
          <w:rStyle w:val="Strong"/>
          <w:rFonts w:ascii="Aptos" w:eastAsiaTheme="majorEastAsia" w:hAnsi="Aptos"/>
        </w:rPr>
        <w:t xml:space="preserve">other necessary </w:t>
      </w:r>
      <w:r w:rsidRPr="005F0DD9">
        <w:rPr>
          <w:rStyle w:val="Strong"/>
          <w:rFonts w:ascii="Aptos" w:eastAsiaTheme="majorEastAsia" w:hAnsi="Aptos"/>
        </w:rPr>
        <w:t>boundaries</w:t>
      </w:r>
      <w:r w:rsidR="00891487" w:rsidRPr="00891487">
        <w:rPr>
          <w:rStyle w:val="Strong"/>
          <w:rFonts w:ascii="Aptos" w:eastAsiaTheme="majorEastAsia" w:hAnsi="Aptos"/>
          <w:b w:val="0"/>
          <w:bCs w:val="0"/>
        </w:rPr>
        <w:t>, including</w:t>
      </w:r>
      <w:r w:rsidRPr="005F0DD9">
        <w:rPr>
          <w:rStyle w:val="Strong"/>
          <w:rFonts w:ascii="Aptos" w:eastAsiaTheme="majorEastAsia" w:hAnsi="Aptos"/>
          <w:b w:val="0"/>
          <w:bCs w:val="0"/>
        </w:rPr>
        <w:t xml:space="preserve"> </w:t>
      </w:r>
      <w:r w:rsidR="00891487">
        <w:rPr>
          <w:rStyle w:val="Strong"/>
          <w:rFonts w:ascii="Aptos" w:eastAsiaTheme="majorEastAsia" w:hAnsi="Aptos"/>
          <w:b w:val="0"/>
          <w:bCs w:val="0"/>
        </w:rPr>
        <w:t xml:space="preserve">any </w:t>
      </w:r>
      <w:r w:rsidRPr="005F0DD9">
        <w:rPr>
          <w:rStyle w:val="Strong"/>
          <w:rFonts w:ascii="Aptos" w:eastAsiaTheme="majorEastAsia" w:hAnsi="Aptos"/>
          <w:b w:val="0"/>
          <w:bCs w:val="0"/>
        </w:rPr>
        <w:t>hard</w:t>
      </w:r>
      <w:r w:rsidR="00891487">
        <w:rPr>
          <w:rStyle w:val="Strong"/>
          <w:rFonts w:ascii="Aptos" w:eastAsiaTheme="majorEastAsia" w:hAnsi="Aptos"/>
          <w:b w:val="0"/>
          <w:bCs w:val="0"/>
        </w:rPr>
        <w:t xml:space="preserve"> </w:t>
      </w:r>
      <w:r w:rsidRPr="005F0DD9">
        <w:rPr>
          <w:rStyle w:val="Strong"/>
          <w:rFonts w:ascii="Aptos" w:eastAsiaTheme="majorEastAsia" w:hAnsi="Aptos"/>
          <w:b w:val="0"/>
          <w:bCs w:val="0"/>
        </w:rPr>
        <w:t>lines (</w:t>
      </w:r>
      <w:r w:rsidRPr="00891487">
        <w:rPr>
          <w:rStyle w:val="Strong"/>
          <w:rFonts w:ascii="Aptos" w:eastAsiaTheme="majorEastAsia" w:hAnsi="Aptos"/>
          <w:b w:val="0"/>
          <w:bCs w:val="0"/>
          <w:i/>
          <w:iCs/>
        </w:rPr>
        <w:t>includes, excludes</w:t>
      </w:r>
      <w:r w:rsidRPr="005F0DD9">
        <w:rPr>
          <w:rStyle w:val="Strong"/>
          <w:rFonts w:ascii="Aptos" w:eastAsiaTheme="majorEastAsia" w:hAnsi="Aptos"/>
          <w:b w:val="0"/>
          <w:bCs w:val="0"/>
        </w:rPr>
        <w:t>)</w:t>
      </w:r>
      <w:r w:rsidR="00891487">
        <w:rPr>
          <w:rStyle w:val="Strong"/>
          <w:rFonts w:ascii="Aptos" w:eastAsiaTheme="majorEastAsia" w:hAnsi="Aptos"/>
          <w:b w:val="0"/>
          <w:bCs w:val="0"/>
        </w:rPr>
        <w:t xml:space="preserve"> or</w:t>
      </w:r>
      <w:r w:rsidRPr="005F0DD9">
        <w:rPr>
          <w:rStyle w:val="Strong"/>
          <w:rFonts w:ascii="Aptos" w:eastAsiaTheme="majorEastAsia" w:hAnsi="Aptos"/>
          <w:b w:val="0"/>
          <w:bCs w:val="0"/>
        </w:rPr>
        <w:t xml:space="preserve"> soft lines (</w:t>
      </w:r>
      <w:r w:rsidRPr="00891487">
        <w:rPr>
          <w:rStyle w:val="Strong"/>
          <w:rFonts w:ascii="Aptos" w:eastAsiaTheme="majorEastAsia" w:hAnsi="Aptos"/>
          <w:b w:val="0"/>
          <w:bCs w:val="0"/>
          <w:i/>
          <w:iCs/>
        </w:rPr>
        <w:t>prioritises, focuses on</w:t>
      </w:r>
      <w:r w:rsidRPr="005F0DD9">
        <w:rPr>
          <w:rStyle w:val="Strong"/>
          <w:rFonts w:ascii="Aptos" w:eastAsiaTheme="majorEastAsia" w:hAnsi="Aptos"/>
          <w:b w:val="0"/>
          <w:bCs w:val="0"/>
        </w:rPr>
        <w:t>)</w:t>
      </w:r>
    </w:p>
    <w:p w14:paraId="02F53DC6" w14:textId="77777777" w:rsidR="005F0DD9" w:rsidRPr="005F0DD9" w:rsidRDefault="005F0DD9" w:rsidP="005F0DD9">
      <w:pPr>
        <w:pStyle w:val="NormalWeb"/>
        <w:numPr>
          <w:ilvl w:val="0"/>
          <w:numId w:val="5"/>
        </w:numPr>
        <w:rPr>
          <w:rFonts w:ascii="Aptos" w:hAnsi="Aptos"/>
          <w:b/>
          <w:bCs/>
        </w:rPr>
      </w:pPr>
      <w:r w:rsidRPr="005F0DD9">
        <w:rPr>
          <w:rStyle w:val="Strong"/>
          <w:rFonts w:ascii="Aptos" w:eastAsiaTheme="majorEastAsia" w:hAnsi="Aptos"/>
        </w:rPr>
        <w:t>Provides the foundations for shared understanding, aligned action and consistent decision making</w:t>
      </w:r>
    </w:p>
    <w:p w14:paraId="5110389A" w14:textId="6666E61E" w:rsidR="005F0DD9" w:rsidRPr="005F0DD9" w:rsidRDefault="005F0DD9" w:rsidP="005F0DD9">
      <w:pPr>
        <w:pStyle w:val="NormalWeb"/>
        <w:rPr>
          <w:rFonts w:ascii="Aptos" w:hAnsi="Aptos"/>
        </w:rPr>
      </w:pPr>
      <w:r w:rsidRPr="005F0DD9">
        <w:rPr>
          <w:rFonts w:ascii="Aptos" w:hAnsi="Aptos"/>
        </w:rPr>
        <w:t>Common blurred lines include conflating academic with non-academic benefit, and conflating research with non-research led change. An impact literate approach reflects the ‘real world’ benefits of research</w:t>
      </w:r>
      <w:r w:rsidR="00891487">
        <w:rPr>
          <w:rFonts w:ascii="Aptos" w:hAnsi="Aptos"/>
        </w:rPr>
        <w:t xml:space="preserve">. NB: </w:t>
      </w:r>
      <w:r w:rsidRPr="005F0DD9">
        <w:rPr>
          <w:rFonts w:ascii="Aptos" w:hAnsi="Aptos"/>
        </w:rPr>
        <w:t xml:space="preserve">whilst this workbook advocates for building strategy </w:t>
      </w:r>
      <w:r w:rsidR="00891487">
        <w:rPr>
          <w:rFonts w:ascii="Aptos" w:hAnsi="Aptos"/>
        </w:rPr>
        <w:t>in this respect</w:t>
      </w:r>
      <w:r w:rsidRPr="005F0DD9">
        <w:rPr>
          <w:rFonts w:ascii="Aptos" w:hAnsi="Aptos"/>
        </w:rPr>
        <w:t xml:space="preserve">, it recognises that contexts vary and institutions may wish to set different parameters. </w:t>
      </w:r>
    </w:p>
    <w:p w14:paraId="76583DFD" w14:textId="77777777" w:rsidR="005F0DD9" w:rsidRPr="005F0DD9" w:rsidRDefault="005F0DD9" w:rsidP="003B1C51">
      <w:pPr>
        <w:pBdr>
          <w:top w:val="single" w:sz="4" w:space="1" w:color="auto"/>
          <w:left w:val="single" w:sz="4" w:space="4" w:color="auto"/>
          <w:bottom w:val="single" w:sz="4" w:space="1" w:color="auto"/>
          <w:right w:val="single" w:sz="4" w:space="4" w:color="auto"/>
        </w:pBdr>
        <w:shd w:val="clear" w:color="auto" w:fill="F9BFE2" w:themeFill="accent4" w:themeFillTint="66"/>
        <w:rPr>
          <w:b/>
          <w:bCs/>
        </w:rPr>
      </w:pPr>
      <w:r w:rsidRPr="005F0DD9">
        <w:rPr>
          <w:b/>
          <w:bCs/>
        </w:rPr>
        <w:t>Examples</w:t>
      </w:r>
    </w:p>
    <w:p w14:paraId="324F0F24" w14:textId="77777777" w:rsidR="005F0DD9" w:rsidRPr="005F0DD9" w:rsidRDefault="005F0DD9" w:rsidP="003B1C51">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9BFE2" w:themeFill="accent4" w:themeFillTint="66"/>
        <w:spacing w:before="0" w:after="160" w:line="278" w:lineRule="auto"/>
      </w:pPr>
      <w:r w:rsidRPr="005F0DD9">
        <w:t xml:space="preserve">This strategy covers non-academic impact arising from our research </w:t>
      </w:r>
      <w:r w:rsidRPr="005F0DD9">
        <w:rPr>
          <w:i/>
          <w:iCs/>
        </w:rPr>
        <w:t>[most research impact &amp; impact literate focused]</w:t>
      </w:r>
    </w:p>
    <w:p w14:paraId="1E04B837" w14:textId="77777777" w:rsidR="005F0DD9" w:rsidRPr="005F0DD9" w:rsidRDefault="005F0DD9" w:rsidP="003B1C51">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9BFE2" w:themeFill="accent4" w:themeFillTint="66"/>
        <w:spacing w:before="0" w:after="160" w:line="278" w:lineRule="auto"/>
      </w:pPr>
      <w:r w:rsidRPr="005F0DD9">
        <w:t xml:space="preserve">This strategy covers non-academic impact, arising from our research, knowledge exchange, teaching, training and other institutional activities </w:t>
      </w:r>
      <w:r w:rsidRPr="005F0DD9">
        <w:rPr>
          <w:i/>
          <w:iCs/>
        </w:rPr>
        <w:t>[societal benefit of the institution focused]</w:t>
      </w:r>
    </w:p>
    <w:p w14:paraId="361BCB2E" w14:textId="77777777" w:rsidR="005F0DD9" w:rsidRPr="005F0DD9" w:rsidRDefault="005F0DD9" w:rsidP="003B1C51">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9BFE2" w:themeFill="accent4" w:themeFillTint="66"/>
        <w:spacing w:before="0" w:after="160" w:line="278" w:lineRule="auto"/>
        <w:rPr>
          <w:i/>
          <w:iCs/>
        </w:rPr>
      </w:pPr>
      <w:r w:rsidRPr="005F0DD9">
        <w:t xml:space="preserve">This strategy covers both influence on the academic sector and non-academic impact, from our research </w:t>
      </w:r>
      <w:r w:rsidRPr="005F0DD9">
        <w:rPr>
          <w:i/>
          <w:iCs/>
        </w:rPr>
        <w:t>[broader contributions of research focused]</w:t>
      </w:r>
    </w:p>
    <w:p w14:paraId="63CB9245" w14:textId="7D9F1823" w:rsidR="00DD7932" w:rsidRPr="005F0DD9" w:rsidRDefault="005F0DD9" w:rsidP="00DD7932">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9BFE2" w:themeFill="accent4" w:themeFillTint="66"/>
        <w:spacing w:before="0" w:after="160" w:line="278" w:lineRule="auto"/>
      </w:pPr>
      <w:r w:rsidRPr="005F0DD9">
        <w:t xml:space="preserve">This strategy covers both influence on the academic sector and non-academic impact, from our research, knowledge exchange, teaching, training and other institutional activities </w:t>
      </w:r>
      <w:r w:rsidRPr="005F0DD9">
        <w:rPr>
          <w:i/>
          <w:iCs/>
        </w:rPr>
        <w:t>[general influence focused].</w:t>
      </w:r>
      <w:r w:rsidRPr="005F0DD9">
        <w:t xml:space="preserve"> </w:t>
      </w:r>
    </w:p>
    <w:p w14:paraId="6D65C78C" w14:textId="77777777" w:rsidR="005F0DD9" w:rsidRDefault="005F0DD9" w:rsidP="005F0DD9">
      <w:pPr>
        <w:rPr>
          <w:rFonts w:cstheme="minorHAnsi"/>
          <w:color w:val="FF0000"/>
          <w:lang w:val="en-CA"/>
        </w:rPr>
      </w:pPr>
    </w:p>
    <w:p w14:paraId="4A1CA03C" w14:textId="2AC88C09" w:rsidR="00DD7932" w:rsidRPr="00891487" w:rsidRDefault="69350EAF" w:rsidP="00891487">
      <w:pPr>
        <w:pStyle w:val="ListParagraph"/>
        <w:numPr>
          <w:ilvl w:val="0"/>
          <w:numId w:val="13"/>
        </w:numPr>
        <w:pBdr>
          <w:top w:val="triple" w:sz="4" w:space="1" w:color="EE0000"/>
          <w:left w:val="triple" w:sz="4" w:space="6" w:color="EE0000"/>
          <w:bottom w:val="triple" w:sz="4" w:space="1" w:color="EE0000"/>
          <w:right w:val="triple" w:sz="4" w:space="9" w:color="EE0000"/>
        </w:pBdr>
        <w:spacing w:before="0" w:line="278" w:lineRule="auto"/>
        <w:ind w:left="357" w:hanging="357"/>
        <w:rPr>
          <w:rFonts w:eastAsia="Times New Roman" w:cs="Times New Roman"/>
          <w:lang w:eastAsia="en-GB"/>
        </w:rPr>
      </w:pPr>
      <w:r w:rsidRPr="69350EAF">
        <w:rPr>
          <w:rFonts w:eastAsia="Times New Roman" w:cs="Times New Roman"/>
          <w:b/>
          <w:bCs/>
          <w:color w:val="EE0000"/>
          <w:lang w:eastAsia="en-GB"/>
        </w:rPr>
        <w:t xml:space="preserve">Health warning:  </w:t>
      </w:r>
      <w:r w:rsidRPr="69350EAF">
        <w:rPr>
          <w:rFonts w:eastAsia="Times New Roman" w:cs="Times New Roman"/>
          <w:lang w:eastAsia="en-GB"/>
        </w:rPr>
        <w:t xml:space="preserve">Clarity about the distinction between academic and non-academic impact is essential to build understanding, support consistent decision making and reduce the risks of conflating academic efforts with societal change. Whilst there may be a natural wish to embrace all forms of benefit, combining the two is likely to breed conflicting expectations or misdirected activity. </w:t>
      </w:r>
      <w:r w:rsidRPr="00891487">
        <w:rPr>
          <w:rFonts w:eastAsia="Times New Roman" w:cs="Times New Roman"/>
          <w:lang w:eastAsia="en-GB"/>
        </w:rPr>
        <w:t>Influence within academia is typically covered in traditional research activities (</w:t>
      </w:r>
      <w:r w:rsidR="00796B88" w:rsidRPr="00891487">
        <w:rPr>
          <w:rFonts w:eastAsia="Times New Roman" w:cs="Times New Roman"/>
          <w:lang w:eastAsia="en-GB"/>
        </w:rPr>
        <w:t xml:space="preserve">eg. </w:t>
      </w:r>
      <w:r w:rsidRPr="00891487">
        <w:rPr>
          <w:rFonts w:eastAsia="Times New Roman" w:cs="Times New Roman"/>
          <w:lang w:eastAsia="en-GB"/>
        </w:rPr>
        <w:t xml:space="preserve">grants, publications, creative outputs) and career progression processes; a distinct focus on societal impact is needed to complement this. </w:t>
      </w:r>
    </w:p>
    <w:p w14:paraId="7B320CA9" w14:textId="77777777" w:rsidR="00DD7932" w:rsidRPr="00E537E1" w:rsidRDefault="00DD7932" w:rsidP="005F0DD9">
      <w:pPr>
        <w:rPr>
          <w:rFonts w:cstheme="minorHAnsi"/>
          <w:color w:val="FF0000"/>
          <w:lang w:val="en-CA"/>
        </w:rPr>
      </w:pPr>
    </w:p>
    <w:tbl>
      <w:tblPr>
        <w:tblStyle w:val="TableGrid"/>
        <w:tblW w:w="10348" w:type="dxa"/>
        <w:tblInd w:w="-147" w:type="dxa"/>
        <w:tblLook w:val="04A0" w:firstRow="1" w:lastRow="0" w:firstColumn="1" w:lastColumn="0" w:noHBand="0" w:noVBand="1"/>
      </w:tblPr>
      <w:tblGrid>
        <w:gridCol w:w="4799"/>
        <w:gridCol w:w="614"/>
        <w:gridCol w:w="567"/>
        <w:gridCol w:w="4368"/>
      </w:tblGrid>
      <w:tr w:rsidR="005F0DD9" w:rsidRPr="005F0DD9" w14:paraId="7CE4C809" w14:textId="77777777" w:rsidTr="00DD7932">
        <w:tc>
          <w:tcPr>
            <w:tcW w:w="10348" w:type="dxa"/>
            <w:gridSpan w:val="4"/>
            <w:shd w:val="clear" w:color="auto" w:fill="A5C9EB" w:themeFill="text2" w:themeFillTint="40"/>
          </w:tcPr>
          <w:p w14:paraId="74A533B4" w14:textId="639913DE" w:rsidR="005F0DD9" w:rsidRPr="003B1C51" w:rsidRDefault="005F0DD9" w:rsidP="00A93BE1">
            <w:pPr>
              <w:spacing w:before="0"/>
              <w:jc w:val="center"/>
              <w:rPr>
                <w:rFonts w:cstheme="minorHAnsi"/>
                <w:b/>
                <w:bCs/>
                <w:sz w:val="24"/>
                <w:szCs w:val="24"/>
                <w:lang w:val="en-CA"/>
              </w:rPr>
            </w:pPr>
            <w:r w:rsidRPr="003B1C51">
              <w:rPr>
                <w:rFonts w:cstheme="minorHAnsi"/>
                <w:b/>
                <w:bCs/>
                <w:sz w:val="24"/>
                <w:szCs w:val="24"/>
                <w:lang w:val="en-CA"/>
              </w:rPr>
              <w:t xml:space="preserve">Question: What are the parameters needed for </w:t>
            </w:r>
            <w:r w:rsidRPr="003B1C51">
              <w:rPr>
                <w:rFonts w:cstheme="minorHAnsi"/>
                <w:b/>
                <w:bCs/>
                <w:i/>
                <w:iCs/>
                <w:sz w:val="24"/>
                <w:szCs w:val="24"/>
                <w:lang w:val="en-CA"/>
              </w:rPr>
              <w:t>your</w:t>
            </w:r>
            <w:r w:rsidRPr="003B1C51">
              <w:rPr>
                <w:rFonts w:cstheme="minorHAnsi"/>
                <w:b/>
                <w:bCs/>
                <w:sz w:val="24"/>
                <w:szCs w:val="24"/>
                <w:lang w:val="en-CA"/>
              </w:rPr>
              <w:t xml:space="preserve"> strategy</w:t>
            </w:r>
            <w:r w:rsidR="00242DA3">
              <w:rPr>
                <w:rFonts w:cstheme="minorHAnsi"/>
                <w:b/>
                <w:bCs/>
                <w:sz w:val="24"/>
                <w:szCs w:val="24"/>
                <w:lang w:val="en-CA"/>
              </w:rPr>
              <w:t>?</w:t>
            </w:r>
            <w:r w:rsidRPr="003B1C51">
              <w:rPr>
                <w:rFonts w:cstheme="minorHAnsi"/>
                <w:b/>
                <w:bCs/>
                <w:sz w:val="24"/>
                <w:szCs w:val="24"/>
                <w:lang w:val="en-CA"/>
              </w:rPr>
              <w:t xml:space="preserve"> </w:t>
            </w:r>
          </w:p>
          <w:p w14:paraId="00BD6553" w14:textId="1CE59A3D" w:rsidR="005F0DD9" w:rsidRPr="003B1C51" w:rsidRDefault="005F0DD9" w:rsidP="00A93BE1">
            <w:pPr>
              <w:spacing w:before="0"/>
              <w:jc w:val="center"/>
              <w:rPr>
                <w:rFonts w:cstheme="minorHAnsi"/>
                <w:sz w:val="24"/>
                <w:szCs w:val="24"/>
                <w:lang w:val="en-CA"/>
              </w:rPr>
            </w:pPr>
            <w:r w:rsidRPr="003B1C51">
              <w:rPr>
                <w:rFonts w:cstheme="minorHAnsi"/>
                <w:sz w:val="24"/>
                <w:szCs w:val="24"/>
                <w:lang w:val="en-CA"/>
              </w:rPr>
              <w:t>Using the list below – and adding any further lines</w:t>
            </w:r>
            <w:r w:rsidR="00891487">
              <w:rPr>
                <w:rFonts w:cstheme="minorHAnsi"/>
                <w:sz w:val="24"/>
                <w:szCs w:val="24"/>
                <w:lang w:val="en-CA"/>
              </w:rPr>
              <w:t xml:space="preserve"> as necessary</w:t>
            </w:r>
            <w:r w:rsidRPr="003B1C51">
              <w:rPr>
                <w:rFonts w:cstheme="minorHAnsi"/>
                <w:sz w:val="24"/>
                <w:szCs w:val="24"/>
                <w:lang w:val="en-CA"/>
              </w:rPr>
              <w:t xml:space="preserve"> – consider</w:t>
            </w:r>
            <w:r w:rsidR="003D6600">
              <w:rPr>
                <w:rFonts w:cstheme="minorHAnsi"/>
                <w:sz w:val="24"/>
                <w:szCs w:val="24"/>
                <w:lang w:val="en-CA"/>
              </w:rPr>
              <w:t xml:space="preserve"> what is within scope (‘</w:t>
            </w:r>
            <w:r w:rsidRPr="003B1C51">
              <w:rPr>
                <w:rFonts w:cstheme="minorHAnsi"/>
                <w:sz w:val="24"/>
                <w:szCs w:val="24"/>
                <w:lang w:val="en-CA"/>
              </w:rPr>
              <w:t xml:space="preserve">yes’) vs. </w:t>
            </w:r>
            <w:r w:rsidR="003D6600">
              <w:rPr>
                <w:rFonts w:cstheme="minorHAnsi"/>
                <w:sz w:val="24"/>
                <w:szCs w:val="24"/>
                <w:lang w:val="en-CA"/>
              </w:rPr>
              <w:t xml:space="preserve">out of scope </w:t>
            </w:r>
            <w:r w:rsidRPr="003B1C51">
              <w:rPr>
                <w:rFonts w:cstheme="minorHAnsi"/>
                <w:sz w:val="24"/>
                <w:szCs w:val="24"/>
                <w:lang w:val="en-CA"/>
              </w:rPr>
              <w:t>(‘no’)</w:t>
            </w:r>
            <w:r w:rsidR="003D6600">
              <w:rPr>
                <w:rFonts w:cstheme="minorHAnsi"/>
                <w:sz w:val="24"/>
                <w:szCs w:val="24"/>
                <w:lang w:val="en-CA"/>
              </w:rPr>
              <w:t xml:space="preserve"> for your strategy</w:t>
            </w:r>
            <w:r w:rsidR="00A93BE1">
              <w:rPr>
                <w:rStyle w:val="FootnoteReference"/>
                <w:rFonts w:cstheme="minorHAnsi"/>
                <w:sz w:val="24"/>
                <w:szCs w:val="24"/>
                <w:lang w:val="en-CA"/>
              </w:rPr>
              <w:footnoteReference w:id="4"/>
            </w:r>
            <w:r w:rsidR="003D6600">
              <w:rPr>
                <w:rFonts w:cstheme="minorHAnsi"/>
                <w:sz w:val="24"/>
                <w:szCs w:val="24"/>
                <w:lang w:val="en-CA"/>
              </w:rPr>
              <w:t>.</w:t>
            </w:r>
          </w:p>
        </w:tc>
      </w:tr>
      <w:tr w:rsidR="005F0DD9" w:rsidRPr="005F0DD9" w14:paraId="56DBCAE4" w14:textId="77777777" w:rsidTr="00DD7932">
        <w:tc>
          <w:tcPr>
            <w:tcW w:w="4799" w:type="dxa"/>
            <w:shd w:val="clear" w:color="auto" w:fill="A5C9EB" w:themeFill="text2" w:themeFillTint="40"/>
          </w:tcPr>
          <w:p w14:paraId="6FDB0BE3" w14:textId="77777777" w:rsidR="005F0DD9" w:rsidRPr="001327B3" w:rsidRDefault="005F0DD9" w:rsidP="007E0750">
            <w:pPr>
              <w:jc w:val="center"/>
              <w:rPr>
                <w:rFonts w:cstheme="minorHAnsi"/>
                <w:b/>
                <w:bCs/>
                <w:sz w:val="24"/>
                <w:szCs w:val="24"/>
                <w:lang w:val="en-CA"/>
              </w:rPr>
            </w:pPr>
            <w:r w:rsidRPr="001327B3">
              <w:rPr>
                <w:rFonts w:cstheme="minorHAnsi"/>
                <w:b/>
                <w:bCs/>
                <w:sz w:val="24"/>
                <w:szCs w:val="24"/>
                <w:lang w:val="en-CA"/>
              </w:rPr>
              <w:t>Element</w:t>
            </w:r>
          </w:p>
        </w:tc>
        <w:tc>
          <w:tcPr>
            <w:tcW w:w="614" w:type="dxa"/>
            <w:shd w:val="clear" w:color="auto" w:fill="A5C9EB" w:themeFill="text2" w:themeFillTint="40"/>
          </w:tcPr>
          <w:p w14:paraId="4163EA31" w14:textId="77777777" w:rsidR="005F0DD9" w:rsidRPr="001327B3" w:rsidRDefault="005F0DD9" w:rsidP="007E0750">
            <w:pPr>
              <w:jc w:val="center"/>
              <w:rPr>
                <w:rFonts w:cstheme="minorHAnsi"/>
                <w:b/>
                <w:bCs/>
                <w:sz w:val="24"/>
                <w:szCs w:val="24"/>
                <w:lang w:val="en-CA"/>
              </w:rPr>
            </w:pPr>
            <w:r w:rsidRPr="001327B3">
              <w:rPr>
                <w:rFonts w:cstheme="minorHAnsi"/>
                <w:b/>
                <w:bCs/>
                <w:sz w:val="24"/>
                <w:szCs w:val="24"/>
                <w:lang w:val="en-CA"/>
              </w:rPr>
              <w:t>Yes</w:t>
            </w:r>
          </w:p>
        </w:tc>
        <w:tc>
          <w:tcPr>
            <w:tcW w:w="567" w:type="dxa"/>
            <w:shd w:val="clear" w:color="auto" w:fill="A5C9EB" w:themeFill="text2" w:themeFillTint="40"/>
          </w:tcPr>
          <w:p w14:paraId="311C34D7" w14:textId="77777777" w:rsidR="005F0DD9" w:rsidRPr="001327B3" w:rsidRDefault="005F0DD9" w:rsidP="007E0750">
            <w:pPr>
              <w:jc w:val="center"/>
              <w:rPr>
                <w:rFonts w:cstheme="minorHAnsi"/>
                <w:b/>
                <w:bCs/>
                <w:sz w:val="24"/>
                <w:szCs w:val="24"/>
                <w:lang w:val="en-CA"/>
              </w:rPr>
            </w:pPr>
            <w:r w:rsidRPr="001327B3">
              <w:rPr>
                <w:rFonts w:cstheme="minorHAnsi"/>
                <w:b/>
                <w:bCs/>
                <w:kern w:val="2"/>
                <w:sz w:val="24"/>
                <w:szCs w:val="24"/>
                <w:lang w:val="en-CA"/>
                <w14:ligatures w14:val="standardContextual"/>
              </w:rPr>
              <w:t>No</w:t>
            </w:r>
          </w:p>
        </w:tc>
        <w:tc>
          <w:tcPr>
            <w:tcW w:w="4368" w:type="dxa"/>
            <w:shd w:val="clear" w:color="auto" w:fill="A5C9EB" w:themeFill="text2" w:themeFillTint="40"/>
          </w:tcPr>
          <w:p w14:paraId="2223EA2F" w14:textId="77777777" w:rsidR="005F0DD9" w:rsidRPr="001327B3" w:rsidRDefault="005F0DD9" w:rsidP="007E0750">
            <w:pPr>
              <w:jc w:val="center"/>
              <w:rPr>
                <w:rFonts w:cstheme="minorHAnsi"/>
                <w:b/>
                <w:bCs/>
                <w:sz w:val="24"/>
                <w:szCs w:val="24"/>
                <w:lang w:val="en-CA"/>
              </w:rPr>
            </w:pPr>
            <w:r w:rsidRPr="001327B3">
              <w:rPr>
                <w:rFonts w:cstheme="minorHAnsi"/>
                <w:b/>
                <w:bCs/>
                <w:sz w:val="24"/>
                <w:szCs w:val="24"/>
                <w:lang w:val="en-CA"/>
              </w:rPr>
              <w:t>Your notes</w:t>
            </w:r>
          </w:p>
        </w:tc>
      </w:tr>
      <w:tr w:rsidR="005F0DD9" w:rsidRPr="005F0DD9" w14:paraId="5C2AD4A1" w14:textId="77777777" w:rsidTr="00DD7932">
        <w:tc>
          <w:tcPr>
            <w:tcW w:w="4799" w:type="dxa"/>
          </w:tcPr>
          <w:p w14:paraId="4903610C" w14:textId="77777777" w:rsidR="005F0DD9" w:rsidRPr="003B1C51" w:rsidRDefault="005F0DD9" w:rsidP="007E0750">
            <w:pPr>
              <w:rPr>
                <w:rFonts w:cstheme="minorHAnsi"/>
                <w:sz w:val="24"/>
                <w:szCs w:val="24"/>
                <w:lang w:val="en-CA"/>
              </w:rPr>
            </w:pPr>
            <w:r w:rsidRPr="003B1C51">
              <w:rPr>
                <w:rFonts w:cstheme="minorHAnsi"/>
                <w:sz w:val="24"/>
                <w:szCs w:val="24"/>
                <w:lang w:val="en-CA"/>
              </w:rPr>
              <w:t xml:space="preserve">Disciplinary research </w:t>
            </w:r>
          </w:p>
        </w:tc>
        <w:sdt>
          <w:sdtPr>
            <w:rPr>
              <w:rFonts w:cstheme="minorHAnsi"/>
              <w:szCs w:val="24"/>
              <w:lang w:val="en-CA"/>
            </w:rPr>
            <w:id w:val="-1245105167"/>
            <w14:checkbox>
              <w14:checked w14:val="0"/>
              <w14:checkedState w14:val="2612" w14:font="MS Gothic"/>
              <w14:uncheckedState w14:val="2610" w14:font="MS Gothic"/>
            </w14:checkbox>
          </w:sdtPr>
          <w:sdtContent>
            <w:tc>
              <w:tcPr>
                <w:tcW w:w="614" w:type="dxa"/>
              </w:tcPr>
              <w:p w14:paraId="21AEE97F" w14:textId="678A2E9B" w:rsidR="005F0DD9" w:rsidRPr="003B1C51" w:rsidRDefault="001327B3" w:rsidP="007E0750">
                <w:pPr>
                  <w:jc w:val="center"/>
                  <w:rPr>
                    <w:rFonts w:cstheme="minorHAnsi"/>
                    <w:sz w:val="24"/>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40906613"/>
            <w14:checkbox>
              <w14:checked w14:val="0"/>
              <w14:checkedState w14:val="2612" w14:font="MS Gothic"/>
              <w14:uncheckedState w14:val="2610" w14:font="MS Gothic"/>
            </w14:checkbox>
          </w:sdtPr>
          <w:sdtContent>
            <w:tc>
              <w:tcPr>
                <w:tcW w:w="567" w:type="dxa"/>
              </w:tcPr>
              <w:p w14:paraId="4E406256" w14:textId="6D420D42" w:rsidR="005F0DD9" w:rsidRPr="003B1C51" w:rsidRDefault="001327B3" w:rsidP="007E0750">
                <w:pPr>
                  <w:jc w:val="center"/>
                  <w:rPr>
                    <w:rFonts w:cstheme="minorHAnsi"/>
                    <w:sz w:val="24"/>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393708401"/>
            <w:placeholder>
              <w:docPart w:val="DefaultPlaceholder_-1854013440"/>
            </w:placeholder>
            <w:showingPlcHdr/>
          </w:sdtPr>
          <w:sdtContent>
            <w:tc>
              <w:tcPr>
                <w:tcW w:w="4368" w:type="dxa"/>
              </w:tcPr>
              <w:p w14:paraId="170955BC" w14:textId="74488E23" w:rsidR="005F0DD9" w:rsidRPr="003B1C51" w:rsidRDefault="001A6225" w:rsidP="001A6225">
                <w:pPr>
                  <w:rPr>
                    <w:rFonts w:cstheme="minorHAnsi"/>
                    <w:sz w:val="24"/>
                    <w:szCs w:val="24"/>
                    <w:lang w:val="en-CA"/>
                  </w:rPr>
                </w:pPr>
                <w:r w:rsidRPr="009223D0">
                  <w:rPr>
                    <w:rStyle w:val="PlaceholderText"/>
                  </w:rPr>
                  <w:t>Click or tap here to enter text.</w:t>
                </w:r>
              </w:p>
            </w:tc>
          </w:sdtContent>
        </w:sdt>
      </w:tr>
      <w:tr w:rsidR="001327B3" w:rsidRPr="005F0DD9" w14:paraId="317DEA4C" w14:textId="77777777" w:rsidTr="00DD7932">
        <w:tc>
          <w:tcPr>
            <w:tcW w:w="4799" w:type="dxa"/>
          </w:tcPr>
          <w:p w14:paraId="722BFB54" w14:textId="77777777" w:rsidR="001327B3" w:rsidRPr="003B1C51" w:rsidRDefault="001327B3" w:rsidP="001327B3">
            <w:pPr>
              <w:rPr>
                <w:rFonts w:cstheme="minorHAnsi"/>
                <w:sz w:val="24"/>
                <w:szCs w:val="24"/>
                <w:lang w:val="en-CA"/>
              </w:rPr>
            </w:pPr>
            <w:r w:rsidRPr="003B1C51">
              <w:rPr>
                <w:rFonts w:cstheme="minorHAnsi"/>
                <w:sz w:val="24"/>
                <w:szCs w:val="24"/>
                <w:lang w:val="en-CA"/>
              </w:rPr>
              <w:t>Interdisciplinary research</w:t>
            </w:r>
          </w:p>
        </w:tc>
        <w:sdt>
          <w:sdtPr>
            <w:rPr>
              <w:rFonts w:cstheme="minorHAnsi"/>
              <w:szCs w:val="24"/>
              <w:lang w:val="en-CA"/>
            </w:rPr>
            <w:id w:val="355940237"/>
            <w14:checkbox>
              <w14:checked w14:val="0"/>
              <w14:checkedState w14:val="2612" w14:font="MS Gothic"/>
              <w14:uncheckedState w14:val="2610" w14:font="MS Gothic"/>
            </w14:checkbox>
          </w:sdtPr>
          <w:sdtContent>
            <w:tc>
              <w:tcPr>
                <w:tcW w:w="614" w:type="dxa"/>
              </w:tcPr>
              <w:p w14:paraId="1C55B35D" w14:textId="27E6C0F5" w:rsidR="001327B3" w:rsidRPr="003B1C51" w:rsidRDefault="001327B3" w:rsidP="001327B3">
                <w:pPr>
                  <w:jc w:val="center"/>
                  <w:rPr>
                    <w:rFonts w:cstheme="minorHAnsi"/>
                    <w:sz w:val="24"/>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1864161270"/>
            <w14:checkbox>
              <w14:checked w14:val="0"/>
              <w14:checkedState w14:val="2612" w14:font="MS Gothic"/>
              <w14:uncheckedState w14:val="2610" w14:font="MS Gothic"/>
            </w14:checkbox>
          </w:sdtPr>
          <w:sdtContent>
            <w:tc>
              <w:tcPr>
                <w:tcW w:w="567" w:type="dxa"/>
              </w:tcPr>
              <w:p w14:paraId="1ECEB55A" w14:textId="37A9DD4F" w:rsidR="001327B3" w:rsidRPr="003B1C51" w:rsidRDefault="001327B3" w:rsidP="001327B3">
                <w:pPr>
                  <w:jc w:val="center"/>
                  <w:rPr>
                    <w:rFonts w:cstheme="minorHAnsi"/>
                    <w:sz w:val="24"/>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824275516"/>
            <w:placeholder>
              <w:docPart w:val="DefaultPlaceholder_-1854013440"/>
            </w:placeholder>
            <w:showingPlcHdr/>
          </w:sdtPr>
          <w:sdtContent>
            <w:tc>
              <w:tcPr>
                <w:tcW w:w="4368" w:type="dxa"/>
              </w:tcPr>
              <w:p w14:paraId="7B100ADE" w14:textId="030B15AD" w:rsidR="001327B3" w:rsidRPr="003B1C51" w:rsidRDefault="001A6225" w:rsidP="001A6225">
                <w:pPr>
                  <w:rPr>
                    <w:rFonts w:cstheme="minorHAnsi"/>
                    <w:sz w:val="24"/>
                    <w:szCs w:val="24"/>
                    <w:lang w:val="en-CA"/>
                  </w:rPr>
                </w:pPr>
                <w:r w:rsidRPr="009223D0">
                  <w:rPr>
                    <w:rStyle w:val="PlaceholderText"/>
                  </w:rPr>
                  <w:t>Click or tap here to enter text.</w:t>
                </w:r>
              </w:p>
            </w:tc>
          </w:sdtContent>
        </w:sdt>
      </w:tr>
      <w:tr w:rsidR="001327B3" w:rsidRPr="005F0DD9" w14:paraId="6FA281C2" w14:textId="77777777" w:rsidTr="00DD7932">
        <w:tc>
          <w:tcPr>
            <w:tcW w:w="4799" w:type="dxa"/>
          </w:tcPr>
          <w:p w14:paraId="469244FE" w14:textId="77777777" w:rsidR="001327B3" w:rsidRPr="003B1C51" w:rsidRDefault="001327B3" w:rsidP="001327B3">
            <w:pPr>
              <w:rPr>
                <w:rFonts w:cstheme="minorHAnsi"/>
                <w:sz w:val="24"/>
                <w:szCs w:val="24"/>
                <w:lang w:val="en-CA"/>
              </w:rPr>
            </w:pPr>
            <w:r w:rsidRPr="003B1C51">
              <w:rPr>
                <w:rFonts w:cstheme="minorHAnsi"/>
                <w:sz w:val="24"/>
                <w:szCs w:val="24"/>
                <w:lang w:val="en-CA"/>
              </w:rPr>
              <w:t xml:space="preserve">Student research </w:t>
            </w:r>
          </w:p>
        </w:tc>
        <w:sdt>
          <w:sdtPr>
            <w:rPr>
              <w:rFonts w:cstheme="minorHAnsi"/>
              <w:szCs w:val="24"/>
              <w:lang w:val="en-CA"/>
            </w:rPr>
            <w:id w:val="1548721555"/>
            <w14:checkbox>
              <w14:checked w14:val="0"/>
              <w14:checkedState w14:val="2612" w14:font="MS Gothic"/>
              <w14:uncheckedState w14:val="2610" w14:font="MS Gothic"/>
            </w14:checkbox>
          </w:sdtPr>
          <w:sdtContent>
            <w:tc>
              <w:tcPr>
                <w:tcW w:w="614" w:type="dxa"/>
              </w:tcPr>
              <w:p w14:paraId="746DA6E0" w14:textId="01317A35" w:rsidR="001327B3" w:rsidRPr="003B1C51" w:rsidRDefault="001327B3" w:rsidP="001327B3">
                <w:pPr>
                  <w:jc w:val="center"/>
                  <w:rPr>
                    <w:rFonts w:cstheme="minorHAnsi"/>
                    <w:sz w:val="24"/>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1857221018"/>
            <w14:checkbox>
              <w14:checked w14:val="0"/>
              <w14:checkedState w14:val="2612" w14:font="MS Gothic"/>
              <w14:uncheckedState w14:val="2610" w14:font="MS Gothic"/>
            </w14:checkbox>
          </w:sdtPr>
          <w:sdtContent>
            <w:tc>
              <w:tcPr>
                <w:tcW w:w="567" w:type="dxa"/>
              </w:tcPr>
              <w:p w14:paraId="2DA7E114" w14:textId="5143B949" w:rsidR="001327B3" w:rsidRPr="003B1C51" w:rsidRDefault="001327B3" w:rsidP="001327B3">
                <w:pPr>
                  <w:jc w:val="center"/>
                  <w:rPr>
                    <w:rFonts w:cstheme="minorHAnsi"/>
                    <w:sz w:val="24"/>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130936049"/>
            <w:placeholder>
              <w:docPart w:val="DefaultPlaceholder_-1854013440"/>
            </w:placeholder>
            <w:showingPlcHdr/>
          </w:sdtPr>
          <w:sdtContent>
            <w:tc>
              <w:tcPr>
                <w:tcW w:w="4368" w:type="dxa"/>
              </w:tcPr>
              <w:p w14:paraId="1C727FEE" w14:textId="36E4FE5B" w:rsidR="001327B3" w:rsidRPr="003B1C51" w:rsidRDefault="001A6225" w:rsidP="001A6225">
                <w:pPr>
                  <w:rPr>
                    <w:rFonts w:cstheme="minorHAnsi"/>
                    <w:sz w:val="24"/>
                    <w:szCs w:val="24"/>
                    <w:lang w:val="en-CA"/>
                  </w:rPr>
                </w:pPr>
                <w:r w:rsidRPr="009223D0">
                  <w:rPr>
                    <w:rStyle w:val="PlaceholderText"/>
                  </w:rPr>
                  <w:t>Click or tap here to enter text.</w:t>
                </w:r>
              </w:p>
            </w:tc>
          </w:sdtContent>
        </w:sdt>
      </w:tr>
      <w:tr w:rsidR="001327B3" w:rsidRPr="005F0DD9" w14:paraId="404EC35E" w14:textId="77777777" w:rsidTr="00DD7932">
        <w:tc>
          <w:tcPr>
            <w:tcW w:w="4799" w:type="dxa"/>
          </w:tcPr>
          <w:p w14:paraId="4858E770" w14:textId="77777777" w:rsidR="001327B3" w:rsidRPr="003B1C51" w:rsidRDefault="001327B3" w:rsidP="001327B3">
            <w:pPr>
              <w:rPr>
                <w:rFonts w:cstheme="minorHAnsi"/>
                <w:sz w:val="24"/>
                <w:szCs w:val="24"/>
                <w:lang w:val="en-CA"/>
              </w:rPr>
            </w:pPr>
            <w:r w:rsidRPr="003B1C51">
              <w:rPr>
                <w:rFonts w:cstheme="minorHAnsi"/>
                <w:sz w:val="24"/>
                <w:szCs w:val="24"/>
                <w:lang w:val="en-CA"/>
              </w:rPr>
              <w:t>Efforts of research staff</w:t>
            </w:r>
          </w:p>
        </w:tc>
        <w:sdt>
          <w:sdtPr>
            <w:rPr>
              <w:rFonts w:cstheme="minorHAnsi"/>
              <w:szCs w:val="24"/>
              <w:lang w:val="en-CA"/>
            </w:rPr>
            <w:id w:val="-2146807032"/>
            <w14:checkbox>
              <w14:checked w14:val="0"/>
              <w14:checkedState w14:val="2612" w14:font="MS Gothic"/>
              <w14:uncheckedState w14:val="2610" w14:font="MS Gothic"/>
            </w14:checkbox>
          </w:sdtPr>
          <w:sdtContent>
            <w:tc>
              <w:tcPr>
                <w:tcW w:w="614" w:type="dxa"/>
              </w:tcPr>
              <w:p w14:paraId="15B38630" w14:textId="1738F50E" w:rsidR="001327B3" w:rsidRPr="003B1C51" w:rsidRDefault="001327B3" w:rsidP="001327B3">
                <w:pPr>
                  <w:jc w:val="center"/>
                  <w:rPr>
                    <w:rFonts w:cstheme="minorHAnsi"/>
                    <w:sz w:val="24"/>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1534807500"/>
            <w14:checkbox>
              <w14:checked w14:val="0"/>
              <w14:checkedState w14:val="2612" w14:font="MS Gothic"/>
              <w14:uncheckedState w14:val="2610" w14:font="MS Gothic"/>
            </w14:checkbox>
          </w:sdtPr>
          <w:sdtContent>
            <w:tc>
              <w:tcPr>
                <w:tcW w:w="567" w:type="dxa"/>
              </w:tcPr>
              <w:p w14:paraId="232F9264" w14:textId="47E53A96" w:rsidR="001327B3" w:rsidRPr="003B1C51" w:rsidRDefault="001327B3" w:rsidP="001327B3">
                <w:pPr>
                  <w:jc w:val="center"/>
                  <w:rPr>
                    <w:rFonts w:cstheme="minorHAnsi"/>
                    <w:sz w:val="24"/>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133992600"/>
            <w:placeholder>
              <w:docPart w:val="DefaultPlaceholder_-1854013440"/>
            </w:placeholder>
            <w:showingPlcHdr/>
          </w:sdtPr>
          <w:sdtContent>
            <w:tc>
              <w:tcPr>
                <w:tcW w:w="4368" w:type="dxa"/>
              </w:tcPr>
              <w:p w14:paraId="730FCD95" w14:textId="3E3CA15E" w:rsidR="001327B3" w:rsidRPr="003B1C51" w:rsidRDefault="001A6225" w:rsidP="001A6225">
                <w:pPr>
                  <w:rPr>
                    <w:rFonts w:cstheme="minorHAnsi"/>
                    <w:sz w:val="24"/>
                    <w:szCs w:val="24"/>
                    <w:lang w:val="en-CA"/>
                  </w:rPr>
                </w:pPr>
                <w:r w:rsidRPr="009223D0">
                  <w:rPr>
                    <w:rStyle w:val="PlaceholderText"/>
                  </w:rPr>
                  <w:t>Click or tap here to enter text.</w:t>
                </w:r>
              </w:p>
            </w:tc>
          </w:sdtContent>
        </w:sdt>
      </w:tr>
      <w:tr w:rsidR="001327B3" w:rsidRPr="005F0DD9" w14:paraId="5A0164E0" w14:textId="77777777" w:rsidTr="00DD7932">
        <w:tc>
          <w:tcPr>
            <w:tcW w:w="4799" w:type="dxa"/>
          </w:tcPr>
          <w:p w14:paraId="28A9B8E7" w14:textId="77777777" w:rsidR="001327B3" w:rsidRPr="003B1C51" w:rsidRDefault="001327B3" w:rsidP="001327B3">
            <w:pPr>
              <w:rPr>
                <w:rFonts w:cstheme="minorHAnsi"/>
                <w:sz w:val="24"/>
                <w:szCs w:val="24"/>
                <w:lang w:val="en-CA"/>
              </w:rPr>
            </w:pPr>
            <w:r w:rsidRPr="003B1C51">
              <w:rPr>
                <w:rFonts w:cstheme="minorHAnsi"/>
                <w:sz w:val="24"/>
                <w:szCs w:val="24"/>
                <w:lang w:val="en-CA"/>
              </w:rPr>
              <w:t>Efforts of non research staff (eg. professional services)</w:t>
            </w:r>
          </w:p>
        </w:tc>
        <w:sdt>
          <w:sdtPr>
            <w:rPr>
              <w:rFonts w:cstheme="minorHAnsi"/>
              <w:szCs w:val="24"/>
              <w:lang w:val="en-CA"/>
            </w:rPr>
            <w:id w:val="234666290"/>
            <w14:checkbox>
              <w14:checked w14:val="0"/>
              <w14:checkedState w14:val="2612" w14:font="MS Gothic"/>
              <w14:uncheckedState w14:val="2610" w14:font="MS Gothic"/>
            </w14:checkbox>
          </w:sdtPr>
          <w:sdtContent>
            <w:tc>
              <w:tcPr>
                <w:tcW w:w="614" w:type="dxa"/>
              </w:tcPr>
              <w:p w14:paraId="122741E6" w14:textId="74EC4985" w:rsidR="001327B3" w:rsidRPr="003B1C51" w:rsidRDefault="001327B3" w:rsidP="001327B3">
                <w:pPr>
                  <w:jc w:val="center"/>
                  <w:rPr>
                    <w:rFonts w:cstheme="minorHAnsi"/>
                    <w:sz w:val="24"/>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378681447"/>
            <w14:checkbox>
              <w14:checked w14:val="0"/>
              <w14:checkedState w14:val="2612" w14:font="MS Gothic"/>
              <w14:uncheckedState w14:val="2610" w14:font="MS Gothic"/>
            </w14:checkbox>
          </w:sdtPr>
          <w:sdtContent>
            <w:tc>
              <w:tcPr>
                <w:tcW w:w="567" w:type="dxa"/>
              </w:tcPr>
              <w:p w14:paraId="0717CF14" w14:textId="591971DC" w:rsidR="001327B3" w:rsidRPr="003B1C51" w:rsidRDefault="001327B3" w:rsidP="001327B3">
                <w:pPr>
                  <w:jc w:val="center"/>
                  <w:rPr>
                    <w:rFonts w:cstheme="minorHAnsi"/>
                    <w:sz w:val="24"/>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699141199"/>
            <w:placeholder>
              <w:docPart w:val="DefaultPlaceholder_-1854013440"/>
            </w:placeholder>
            <w:showingPlcHdr/>
          </w:sdtPr>
          <w:sdtContent>
            <w:tc>
              <w:tcPr>
                <w:tcW w:w="4368" w:type="dxa"/>
              </w:tcPr>
              <w:p w14:paraId="376FE06C" w14:textId="3814578D" w:rsidR="001327B3" w:rsidRPr="003B1C51" w:rsidRDefault="001A6225" w:rsidP="001A6225">
                <w:pPr>
                  <w:rPr>
                    <w:rFonts w:cstheme="minorHAnsi"/>
                    <w:sz w:val="24"/>
                    <w:szCs w:val="24"/>
                    <w:lang w:val="en-CA"/>
                  </w:rPr>
                </w:pPr>
                <w:r w:rsidRPr="009223D0">
                  <w:rPr>
                    <w:rStyle w:val="PlaceholderText"/>
                  </w:rPr>
                  <w:t>Click or tap here to enter text.</w:t>
                </w:r>
              </w:p>
            </w:tc>
          </w:sdtContent>
        </w:sdt>
      </w:tr>
      <w:tr w:rsidR="001327B3" w:rsidRPr="005F0DD9" w14:paraId="24D20548" w14:textId="77777777" w:rsidTr="00DD7932">
        <w:tc>
          <w:tcPr>
            <w:tcW w:w="4799" w:type="dxa"/>
          </w:tcPr>
          <w:p w14:paraId="0287D6D2" w14:textId="3DCF140F" w:rsidR="001327B3" w:rsidRPr="003B1C51" w:rsidRDefault="001327B3" w:rsidP="001327B3">
            <w:pPr>
              <w:rPr>
                <w:rFonts w:cstheme="minorHAnsi"/>
                <w:sz w:val="24"/>
                <w:szCs w:val="24"/>
                <w:lang w:val="en-CA"/>
              </w:rPr>
            </w:pPr>
            <w:r w:rsidRPr="003B1C51">
              <w:rPr>
                <w:rFonts w:cstheme="minorHAnsi"/>
                <w:sz w:val="24"/>
                <w:szCs w:val="24"/>
                <w:lang w:val="en-CA"/>
              </w:rPr>
              <w:t>Efforts of</w:t>
            </w:r>
            <w:r w:rsidR="00BD578C">
              <w:rPr>
                <w:rFonts w:cstheme="minorHAnsi"/>
                <w:sz w:val="24"/>
                <w:szCs w:val="24"/>
                <w:lang w:val="en-CA"/>
              </w:rPr>
              <w:t>, and collaboration with,</w:t>
            </w:r>
            <w:r w:rsidRPr="003B1C51">
              <w:rPr>
                <w:rFonts w:cstheme="minorHAnsi"/>
                <w:sz w:val="24"/>
                <w:szCs w:val="24"/>
                <w:lang w:val="en-CA"/>
              </w:rPr>
              <w:t xml:space="preserve"> non-academic partners</w:t>
            </w:r>
          </w:p>
        </w:tc>
        <w:sdt>
          <w:sdtPr>
            <w:rPr>
              <w:rFonts w:cstheme="minorHAnsi"/>
              <w:szCs w:val="24"/>
              <w:lang w:val="en-CA"/>
            </w:rPr>
            <w:id w:val="148642816"/>
            <w14:checkbox>
              <w14:checked w14:val="0"/>
              <w14:checkedState w14:val="2612" w14:font="MS Gothic"/>
              <w14:uncheckedState w14:val="2610" w14:font="MS Gothic"/>
            </w14:checkbox>
          </w:sdtPr>
          <w:sdtContent>
            <w:tc>
              <w:tcPr>
                <w:tcW w:w="614" w:type="dxa"/>
              </w:tcPr>
              <w:p w14:paraId="3048E9EA" w14:textId="4031EC9F" w:rsidR="001327B3" w:rsidRPr="003B1C51" w:rsidRDefault="001327B3" w:rsidP="001327B3">
                <w:pPr>
                  <w:jc w:val="center"/>
                  <w:rPr>
                    <w:rFonts w:cstheme="minorHAnsi"/>
                    <w:sz w:val="24"/>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2059280770"/>
            <w14:checkbox>
              <w14:checked w14:val="0"/>
              <w14:checkedState w14:val="2612" w14:font="MS Gothic"/>
              <w14:uncheckedState w14:val="2610" w14:font="MS Gothic"/>
            </w14:checkbox>
          </w:sdtPr>
          <w:sdtContent>
            <w:tc>
              <w:tcPr>
                <w:tcW w:w="567" w:type="dxa"/>
              </w:tcPr>
              <w:p w14:paraId="7842959E" w14:textId="564F7896" w:rsidR="001327B3" w:rsidRPr="003B1C51" w:rsidRDefault="001327B3" w:rsidP="001327B3">
                <w:pPr>
                  <w:jc w:val="center"/>
                  <w:rPr>
                    <w:rFonts w:cstheme="minorHAnsi"/>
                    <w:sz w:val="24"/>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1776394524"/>
            <w:placeholder>
              <w:docPart w:val="DefaultPlaceholder_-1854013440"/>
            </w:placeholder>
            <w:showingPlcHdr/>
          </w:sdtPr>
          <w:sdtContent>
            <w:tc>
              <w:tcPr>
                <w:tcW w:w="4368" w:type="dxa"/>
              </w:tcPr>
              <w:p w14:paraId="2D72B68D" w14:textId="4EE2151F" w:rsidR="001327B3" w:rsidRPr="003B1C51" w:rsidRDefault="001A6225" w:rsidP="001A6225">
                <w:pPr>
                  <w:rPr>
                    <w:rFonts w:cstheme="minorHAnsi"/>
                    <w:sz w:val="24"/>
                    <w:szCs w:val="24"/>
                    <w:lang w:val="en-CA"/>
                  </w:rPr>
                </w:pPr>
                <w:r w:rsidRPr="009223D0">
                  <w:rPr>
                    <w:rStyle w:val="PlaceholderText"/>
                  </w:rPr>
                  <w:t>Click or tap here to enter text.</w:t>
                </w:r>
              </w:p>
            </w:tc>
          </w:sdtContent>
        </w:sdt>
      </w:tr>
      <w:tr w:rsidR="001327B3" w:rsidRPr="005F0DD9" w14:paraId="2DAFE985" w14:textId="77777777" w:rsidTr="00DD7932">
        <w:tc>
          <w:tcPr>
            <w:tcW w:w="4799" w:type="dxa"/>
          </w:tcPr>
          <w:p w14:paraId="28216EA1" w14:textId="77777777" w:rsidR="001327B3" w:rsidRPr="003B1C51" w:rsidRDefault="001327B3" w:rsidP="001327B3">
            <w:pPr>
              <w:rPr>
                <w:rFonts w:cstheme="minorHAnsi"/>
                <w:sz w:val="24"/>
                <w:szCs w:val="24"/>
                <w:lang w:val="en-CA"/>
              </w:rPr>
            </w:pPr>
            <w:r w:rsidRPr="003B1C51">
              <w:rPr>
                <w:rFonts w:cstheme="minorHAnsi"/>
                <w:sz w:val="24"/>
                <w:szCs w:val="24"/>
                <w:lang w:val="en-CA"/>
              </w:rPr>
              <w:t>Changes arising from research</w:t>
            </w:r>
          </w:p>
        </w:tc>
        <w:sdt>
          <w:sdtPr>
            <w:rPr>
              <w:rFonts w:cstheme="minorHAnsi"/>
              <w:szCs w:val="24"/>
              <w:lang w:val="en-CA"/>
            </w:rPr>
            <w:id w:val="-765080306"/>
            <w14:checkbox>
              <w14:checked w14:val="0"/>
              <w14:checkedState w14:val="2612" w14:font="MS Gothic"/>
              <w14:uncheckedState w14:val="2610" w14:font="MS Gothic"/>
            </w14:checkbox>
          </w:sdtPr>
          <w:sdtContent>
            <w:tc>
              <w:tcPr>
                <w:tcW w:w="614" w:type="dxa"/>
              </w:tcPr>
              <w:p w14:paraId="259DD74E" w14:textId="41D1F0C1" w:rsidR="001327B3" w:rsidRPr="003B1C51" w:rsidRDefault="001327B3" w:rsidP="001327B3">
                <w:pPr>
                  <w:jc w:val="center"/>
                  <w:rPr>
                    <w:rFonts w:cstheme="minorHAnsi"/>
                    <w:sz w:val="24"/>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348461654"/>
            <w14:checkbox>
              <w14:checked w14:val="0"/>
              <w14:checkedState w14:val="2612" w14:font="MS Gothic"/>
              <w14:uncheckedState w14:val="2610" w14:font="MS Gothic"/>
            </w14:checkbox>
          </w:sdtPr>
          <w:sdtContent>
            <w:tc>
              <w:tcPr>
                <w:tcW w:w="567" w:type="dxa"/>
              </w:tcPr>
              <w:p w14:paraId="33598362" w14:textId="2E0DE2EC" w:rsidR="001327B3" w:rsidRPr="003B1C51" w:rsidRDefault="001327B3" w:rsidP="001327B3">
                <w:pPr>
                  <w:jc w:val="center"/>
                  <w:rPr>
                    <w:rFonts w:cstheme="minorHAnsi"/>
                    <w:sz w:val="24"/>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224907056"/>
            <w:placeholder>
              <w:docPart w:val="DefaultPlaceholder_-1854013440"/>
            </w:placeholder>
            <w:showingPlcHdr/>
          </w:sdtPr>
          <w:sdtContent>
            <w:tc>
              <w:tcPr>
                <w:tcW w:w="4368" w:type="dxa"/>
              </w:tcPr>
              <w:p w14:paraId="0C121B59" w14:textId="73359545" w:rsidR="001327B3" w:rsidRPr="003B1C51" w:rsidRDefault="001A6225" w:rsidP="001A6225">
                <w:pPr>
                  <w:rPr>
                    <w:rFonts w:cstheme="minorHAnsi"/>
                    <w:sz w:val="24"/>
                    <w:szCs w:val="24"/>
                    <w:lang w:val="en-CA"/>
                  </w:rPr>
                </w:pPr>
                <w:r w:rsidRPr="009223D0">
                  <w:rPr>
                    <w:rStyle w:val="PlaceholderText"/>
                  </w:rPr>
                  <w:t>Click or tap here to enter text.</w:t>
                </w:r>
              </w:p>
            </w:tc>
          </w:sdtContent>
        </w:sdt>
      </w:tr>
      <w:tr w:rsidR="001327B3" w:rsidRPr="005F0DD9" w14:paraId="4925F8C7" w14:textId="77777777" w:rsidTr="00DD7932">
        <w:tc>
          <w:tcPr>
            <w:tcW w:w="4799" w:type="dxa"/>
          </w:tcPr>
          <w:p w14:paraId="509E5208" w14:textId="77777777" w:rsidR="001327B3" w:rsidRPr="003B1C51" w:rsidRDefault="001327B3" w:rsidP="001327B3">
            <w:pPr>
              <w:rPr>
                <w:rFonts w:cstheme="minorHAnsi"/>
                <w:sz w:val="24"/>
                <w:szCs w:val="24"/>
                <w:lang w:val="en-CA"/>
              </w:rPr>
            </w:pPr>
            <w:r w:rsidRPr="003B1C51">
              <w:rPr>
                <w:rFonts w:cstheme="minorHAnsi"/>
                <w:sz w:val="24"/>
                <w:szCs w:val="24"/>
                <w:lang w:val="en-CA"/>
              </w:rPr>
              <w:t>Changes arising from wider institutional activities (ie. not just research)</w:t>
            </w:r>
          </w:p>
        </w:tc>
        <w:sdt>
          <w:sdtPr>
            <w:rPr>
              <w:rFonts w:cstheme="minorHAnsi"/>
              <w:szCs w:val="24"/>
              <w:lang w:val="en-CA"/>
            </w:rPr>
            <w:id w:val="-1310550574"/>
            <w14:checkbox>
              <w14:checked w14:val="0"/>
              <w14:checkedState w14:val="2612" w14:font="MS Gothic"/>
              <w14:uncheckedState w14:val="2610" w14:font="MS Gothic"/>
            </w14:checkbox>
          </w:sdtPr>
          <w:sdtContent>
            <w:tc>
              <w:tcPr>
                <w:tcW w:w="614" w:type="dxa"/>
              </w:tcPr>
              <w:p w14:paraId="64BDD804" w14:textId="65C74429" w:rsidR="001327B3" w:rsidRPr="003B1C51" w:rsidRDefault="001327B3" w:rsidP="001327B3">
                <w:pPr>
                  <w:jc w:val="center"/>
                  <w:rPr>
                    <w:rFonts w:cstheme="minorHAnsi"/>
                    <w:sz w:val="24"/>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372387298"/>
            <w14:checkbox>
              <w14:checked w14:val="0"/>
              <w14:checkedState w14:val="2612" w14:font="MS Gothic"/>
              <w14:uncheckedState w14:val="2610" w14:font="MS Gothic"/>
            </w14:checkbox>
          </w:sdtPr>
          <w:sdtContent>
            <w:tc>
              <w:tcPr>
                <w:tcW w:w="567" w:type="dxa"/>
              </w:tcPr>
              <w:p w14:paraId="62150CDC" w14:textId="288EBD3A" w:rsidR="001327B3" w:rsidRPr="003B1C51" w:rsidRDefault="001327B3" w:rsidP="001327B3">
                <w:pPr>
                  <w:jc w:val="center"/>
                  <w:rPr>
                    <w:rFonts w:cstheme="minorHAnsi"/>
                    <w:sz w:val="24"/>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235591591"/>
            <w:placeholder>
              <w:docPart w:val="DefaultPlaceholder_-1854013440"/>
            </w:placeholder>
            <w:showingPlcHdr/>
          </w:sdtPr>
          <w:sdtContent>
            <w:tc>
              <w:tcPr>
                <w:tcW w:w="4368" w:type="dxa"/>
              </w:tcPr>
              <w:p w14:paraId="5C9B33FB" w14:textId="4C5DE54A" w:rsidR="001327B3" w:rsidRPr="003B1C51" w:rsidRDefault="001A6225" w:rsidP="001A6225">
                <w:pPr>
                  <w:rPr>
                    <w:rFonts w:cstheme="minorHAnsi"/>
                    <w:sz w:val="24"/>
                    <w:szCs w:val="24"/>
                    <w:lang w:val="en-CA"/>
                  </w:rPr>
                </w:pPr>
                <w:r w:rsidRPr="009223D0">
                  <w:rPr>
                    <w:rStyle w:val="PlaceholderText"/>
                  </w:rPr>
                  <w:t>Click or tap here to enter text.</w:t>
                </w:r>
              </w:p>
            </w:tc>
          </w:sdtContent>
        </w:sdt>
      </w:tr>
      <w:tr w:rsidR="001327B3" w:rsidRPr="005F0DD9" w14:paraId="5E323D1B" w14:textId="77777777" w:rsidTr="00DD7932">
        <w:tc>
          <w:tcPr>
            <w:tcW w:w="4799" w:type="dxa"/>
          </w:tcPr>
          <w:p w14:paraId="50C5C6E7" w14:textId="77777777" w:rsidR="001327B3" w:rsidRPr="003B1C51" w:rsidRDefault="001327B3" w:rsidP="001327B3">
            <w:pPr>
              <w:rPr>
                <w:rFonts w:cstheme="minorHAnsi"/>
                <w:sz w:val="24"/>
                <w:szCs w:val="24"/>
                <w:lang w:val="en-CA"/>
              </w:rPr>
            </w:pPr>
            <w:r w:rsidRPr="003B1C51">
              <w:rPr>
                <w:rFonts w:cstheme="minorHAnsi"/>
                <w:sz w:val="24"/>
                <w:szCs w:val="24"/>
                <w:lang w:val="en-CA"/>
              </w:rPr>
              <w:t xml:space="preserve">Changes arising from research </w:t>
            </w:r>
            <w:r w:rsidRPr="003B1C51">
              <w:rPr>
                <w:rFonts w:cstheme="minorHAnsi"/>
                <w:i/>
                <w:iCs/>
                <w:sz w:val="24"/>
                <w:szCs w:val="24"/>
                <w:lang w:val="en-CA"/>
              </w:rPr>
              <w:t>findings</w:t>
            </w:r>
          </w:p>
        </w:tc>
        <w:sdt>
          <w:sdtPr>
            <w:rPr>
              <w:rFonts w:cstheme="minorHAnsi"/>
              <w:szCs w:val="24"/>
              <w:lang w:val="en-CA"/>
            </w:rPr>
            <w:id w:val="880677460"/>
            <w14:checkbox>
              <w14:checked w14:val="0"/>
              <w14:checkedState w14:val="2612" w14:font="MS Gothic"/>
              <w14:uncheckedState w14:val="2610" w14:font="MS Gothic"/>
            </w14:checkbox>
          </w:sdtPr>
          <w:sdtContent>
            <w:tc>
              <w:tcPr>
                <w:tcW w:w="614" w:type="dxa"/>
              </w:tcPr>
              <w:p w14:paraId="4E6C793D" w14:textId="3F9A202D" w:rsidR="001327B3" w:rsidRPr="003B1C51" w:rsidRDefault="001327B3" w:rsidP="001327B3">
                <w:pPr>
                  <w:jc w:val="center"/>
                  <w:rPr>
                    <w:rFonts w:cstheme="minorHAnsi"/>
                    <w:sz w:val="24"/>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2056112503"/>
            <w14:checkbox>
              <w14:checked w14:val="0"/>
              <w14:checkedState w14:val="2612" w14:font="MS Gothic"/>
              <w14:uncheckedState w14:val="2610" w14:font="MS Gothic"/>
            </w14:checkbox>
          </w:sdtPr>
          <w:sdtContent>
            <w:tc>
              <w:tcPr>
                <w:tcW w:w="567" w:type="dxa"/>
              </w:tcPr>
              <w:p w14:paraId="3273F386" w14:textId="70F245C8" w:rsidR="001327B3" w:rsidRPr="003B1C51" w:rsidRDefault="001327B3" w:rsidP="001327B3">
                <w:pPr>
                  <w:jc w:val="center"/>
                  <w:rPr>
                    <w:rFonts w:cstheme="minorHAnsi"/>
                    <w:sz w:val="24"/>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1157026708"/>
            <w:placeholder>
              <w:docPart w:val="DefaultPlaceholder_-1854013440"/>
            </w:placeholder>
            <w:showingPlcHdr/>
          </w:sdtPr>
          <w:sdtContent>
            <w:tc>
              <w:tcPr>
                <w:tcW w:w="4368" w:type="dxa"/>
              </w:tcPr>
              <w:p w14:paraId="255237C5" w14:textId="1E3FF424" w:rsidR="001327B3" w:rsidRPr="003B1C51" w:rsidRDefault="001A6225" w:rsidP="001A6225">
                <w:pPr>
                  <w:rPr>
                    <w:rFonts w:cstheme="minorHAnsi"/>
                    <w:sz w:val="24"/>
                    <w:szCs w:val="24"/>
                    <w:lang w:val="en-CA"/>
                  </w:rPr>
                </w:pPr>
                <w:r w:rsidRPr="009223D0">
                  <w:rPr>
                    <w:rStyle w:val="PlaceholderText"/>
                  </w:rPr>
                  <w:t>Click or tap here to enter text.</w:t>
                </w:r>
              </w:p>
            </w:tc>
          </w:sdtContent>
        </w:sdt>
      </w:tr>
      <w:tr w:rsidR="001327B3" w:rsidRPr="005F0DD9" w14:paraId="52DDD6DE" w14:textId="77777777" w:rsidTr="00DD7932">
        <w:tc>
          <w:tcPr>
            <w:tcW w:w="4799" w:type="dxa"/>
          </w:tcPr>
          <w:p w14:paraId="485F2C05" w14:textId="77777777" w:rsidR="001327B3" w:rsidRPr="003B1C51" w:rsidRDefault="001327B3" w:rsidP="001327B3">
            <w:pPr>
              <w:rPr>
                <w:rFonts w:cstheme="minorHAnsi"/>
                <w:sz w:val="24"/>
                <w:szCs w:val="24"/>
                <w:lang w:val="en-CA"/>
              </w:rPr>
            </w:pPr>
            <w:r w:rsidRPr="003B1C51">
              <w:rPr>
                <w:rFonts w:cstheme="minorHAnsi"/>
                <w:sz w:val="24"/>
                <w:szCs w:val="24"/>
                <w:lang w:val="en-CA"/>
              </w:rPr>
              <w:t xml:space="preserve">Changes arising from </w:t>
            </w:r>
            <w:r w:rsidRPr="003B1C51">
              <w:rPr>
                <w:rFonts w:cstheme="minorHAnsi"/>
                <w:i/>
                <w:iCs/>
                <w:sz w:val="24"/>
                <w:szCs w:val="24"/>
                <w:lang w:val="en-CA"/>
              </w:rPr>
              <w:t>any aspect</w:t>
            </w:r>
            <w:r w:rsidRPr="003B1C51">
              <w:rPr>
                <w:rFonts w:cstheme="minorHAnsi"/>
                <w:sz w:val="24"/>
                <w:szCs w:val="24"/>
                <w:lang w:val="en-CA"/>
              </w:rPr>
              <w:t xml:space="preserve"> of the research process (eg. methods)</w:t>
            </w:r>
          </w:p>
        </w:tc>
        <w:sdt>
          <w:sdtPr>
            <w:rPr>
              <w:rFonts w:cstheme="minorHAnsi"/>
              <w:szCs w:val="24"/>
              <w:lang w:val="en-CA"/>
            </w:rPr>
            <w:id w:val="820236736"/>
            <w14:checkbox>
              <w14:checked w14:val="0"/>
              <w14:checkedState w14:val="2612" w14:font="MS Gothic"/>
              <w14:uncheckedState w14:val="2610" w14:font="MS Gothic"/>
            </w14:checkbox>
          </w:sdtPr>
          <w:sdtContent>
            <w:tc>
              <w:tcPr>
                <w:tcW w:w="614" w:type="dxa"/>
              </w:tcPr>
              <w:p w14:paraId="06289549" w14:textId="196BEDEA" w:rsidR="001327B3" w:rsidRPr="003B1C51" w:rsidRDefault="001327B3" w:rsidP="001327B3">
                <w:pPr>
                  <w:jc w:val="center"/>
                  <w:rPr>
                    <w:rFonts w:cstheme="minorHAnsi"/>
                    <w:sz w:val="24"/>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266667077"/>
            <w14:checkbox>
              <w14:checked w14:val="0"/>
              <w14:checkedState w14:val="2612" w14:font="MS Gothic"/>
              <w14:uncheckedState w14:val="2610" w14:font="MS Gothic"/>
            </w14:checkbox>
          </w:sdtPr>
          <w:sdtContent>
            <w:tc>
              <w:tcPr>
                <w:tcW w:w="567" w:type="dxa"/>
              </w:tcPr>
              <w:p w14:paraId="5DF3C059" w14:textId="5C92DEFB" w:rsidR="001327B3" w:rsidRPr="003B1C51" w:rsidRDefault="001327B3" w:rsidP="001327B3">
                <w:pPr>
                  <w:jc w:val="center"/>
                  <w:rPr>
                    <w:rFonts w:cstheme="minorHAnsi"/>
                    <w:sz w:val="24"/>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62542603"/>
            <w:placeholder>
              <w:docPart w:val="DefaultPlaceholder_-1854013440"/>
            </w:placeholder>
            <w:showingPlcHdr/>
          </w:sdtPr>
          <w:sdtContent>
            <w:tc>
              <w:tcPr>
                <w:tcW w:w="4368" w:type="dxa"/>
              </w:tcPr>
              <w:p w14:paraId="6B270453" w14:textId="117BA288" w:rsidR="001327B3" w:rsidRPr="003B1C51" w:rsidRDefault="001A6225" w:rsidP="001A6225">
                <w:pPr>
                  <w:rPr>
                    <w:rFonts w:cstheme="minorHAnsi"/>
                    <w:sz w:val="24"/>
                    <w:szCs w:val="24"/>
                    <w:lang w:val="en-CA"/>
                  </w:rPr>
                </w:pPr>
                <w:r w:rsidRPr="009223D0">
                  <w:rPr>
                    <w:rStyle w:val="PlaceholderText"/>
                  </w:rPr>
                  <w:t>Click or tap here to enter text.</w:t>
                </w:r>
              </w:p>
            </w:tc>
          </w:sdtContent>
        </w:sdt>
      </w:tr>
      <w:tr w:rsidR="001327B3" w:rsidRPr="005F0DD9" w14:paraId="780EFD75" w14:textId="77777777" w:rsidTr="00DD7932">
        <w:tc>
          <w:tcPr>
            <w:tcW w:w="4799" w:type="dxa"/>
          </w:tcPr>
          <w:p w14:paraId="2388E016" w14:textId="77777777" w:rsidR="001327B3" w:rsidRPr="003B1C51" w:rsidRDefault="001327B3" w:rsidP="001327B3">
            <w:pPr>
              <w:rPr>
                <w:rFonts w:cstheme="minorHAnsi"/>
                <w:sz w:val="24"/>
                <w:szCs w:val="24"/>
                <w:lang w:val="en-CA"/>
              </w:rPr>
            </w:pPr>
            <w:r w:rsidRPr="003B1C51">
              <w:rPr>
                <w:rFonts w:cstheme="minorHAnsi"/>
                <w:sz w:val="24"/>
                <w:szCs w:val="24"/>
                <w:lang w:val="en-CA"/>
              </w:rPr>
              <w:lastRenderedPageBreak/>
              <w:t xml:space="preserve">Change beyond academia (‘societal impact’) </w:t>
            </w:r>
          </w:p>
        </w:tc>
        <w:sdt>
          <w:sdtPr>
            <w:rPr>
              <w:rFonts w:cstheme="minorHAnsi"/>
              <w:szCs w:val="24"/>
              <w:lang w:val="en-CA"/>
            </w:rPr>
            <w:id w:val="633303587"/>
            <w14:checkbox>
              <w14:checked w14:val="0"/>
              <w14:checkedState w14:val="2612" w14:font="MS Gothic"/>
              <w14:uncheckedState w14:val="2610" w14:font="MS Gothic"/>
            </w14:checkbox>
          </w:sdtPr>
          <w:sdtContent>
            <w:tc>
              <w:tcPr>
                <w:tcW w:w="614" w:type="dxa"/>
              </w:tcPr>
              <w:p w14:paraId="550972E0" w14:textId="09812D23" w:rsidR="001327B3" w:rsidRPr="003B1C51" w:rsidRDefault="001327B3" w:rsidP="001327B3">
                <w:pPr>
                  <w:jc w:val="center"/>
                  <w:rPr>
                    <w:rFonts w:cstheme="minorHAnsi"/>
                    <w:sz w:val="24"/>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113724638"/>
            <w14:checkbox>
              <w14:checked w14:val="0"/>
              <w14:checkedState w14:val="2612" w14:font="MS Gothic"/>
              <w14:uncheckedState w14:val="2610" w14:font="MS Gothic"/>
            </w14:checkbox>
          </w:sdtPr>
          <w:sdtContent>
            <w:tc>
              <w:tcPr>
                <w:tcW w:w="567" w:type="dxa"/>
              </w:tcPr>
              <w:p w14:paraId="6688CEC5" w14:textId="3BAD450C" w:rsidR="001327B3" w:rsidRPr="003B1C51" w:rsidRDefault="001327B3" w:rsidP="001327B3">
                <w:pPr>
                  <w:jc w:val="center"/>
                  <w:rPr>
                    <w:rFonts w:cstheme="minorHAnsi"/>
                    <w:sz w:val="24"/>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2030789886"/>
            <w:placeholder>
              <w:docPart w:val="DefaultPlaceholder_-1854013440"/>
            </w:placeholder>
            <w:showingPlcHdr/>
          </w:sdtPr>
          <w:sdtContent>
            <w:tc>
              <w:tcPr>
                <w:tcW w:w="4368" w:type="dxa"/>
              </w:tcPr>
              <w:p w14:paraId="29713BC7" w14:textId="7ACAA22E" w:rsidR="001327B3" w:rsidRPr="003B1C51" w:rsidRDefault="001A6225" w:rsidP="001A6225">
                <w:pPr>
                  <w:rPr>
                    <w:rFonts w:cstheme="minorHAnsi"/>
                    <w:sz w:val="24"/>
                    <w:szCs w:val="24"/>
                    <w:lang w:val="en-CA"/>
                  </w:rPr>
                </w:pPr>
                <w:r w:rsidRPr="009223D0">
                  <w:rPr>
                    <w:rStyle w:val="PlaceholderText"/>
                  </w:rPr>
                  <w:t>Click or tap here to enter text.</w:t>
                </w:r>
              </w:p>
            </w:tc>
          </w:sdtContent>
        </w:sdt>
      </w:tr>
      <w:tr w:rsidR="001327B3" w:rsidRPr="005F0DD9" w14:paraId="251096D4" w14:textId="77777777" w:rsidTr="00DD7932">
        <w:tc>
          <w:tcPr>
            <w:tcW w:w="4799" w:type="dxa"/>
          </w:tcPr>
          <w:p w14:paraId="721E6C3C" w14:textId="77777777" w:rsidR="001327B3" w:rsidRPr="003B1C51" w:rsidRDefault="001327B3" w:rsidP="001327B3">
            <w:pPr>
              <w:rPr>
                <w:rFonts w:cstheme="minorHAnsi"/>
                <w:sz w:val="24"/>
                <w:szCs w:val="24"/>
                <w:lang w:val="en-CA"/>
              </w:rPr>
            </w:pPr>
            <w:r w:rsidRPr="003B1C51">
              <w:rPr>
                <w:rFonts w:cstheme="minorHAnsi"/>
                <w:sz w:val="24"/>
                <w:szCs w:val="24"/>
                <w:lang w:val="en-CA"/>
              </w:rPr>
              <w:t>Influence within academia (‘academic impact’)</w:t>
            </w:r>
          </w:p>
        </w:tc>
        <w:sdt>
          <w:sdtPr>
            <w:rPr>
              <w:rFonts w:cstheme="minorHAnsi"/>
              <w:szCs w:val="24"/>
              <w:lang w:val="en-CA"/>
            </w:rPr>
            <w:id w:val="1046183313"/>
            <w14:checkbox>
              <w14:checked w14:val="0"/>
              <w14:checkedState w14:val="2612" w14:font="MS Gothic"/>
              <w14:uncheckedState w14:val="2610" w14:font="MS Gothic"/>
            </w14:checkbox>
          </w:sdtPr>
          <w:sdtContent>
            <w:tc>
              <w:tcPr>
                <w:tcW w:w="614" w:type="dxa"/>
              </w:tcPr>
              <w:p w14:paraId="142B2805" w14:textId="013EB315" w:rsidR="001327B3" w:rsidRPr="003B1C51" w:rsidRDefault="001327B3" w:rsidP="001327B3">
                <w:pPr>
                  <w:jc w:val="center"/>
                  <w:rPr>
                    <w:rFonts w:cstheme="minorHAnsi"/>
                    <w:sz w:val="24"/>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1990008373"/>
            <w14:checkbox>
              <w14:checked w14:val="0"/>
              <w14:checkedState w14:val="2612" w14:font="MS Gothic"/>
              <w14:uncheckedState w14:val="2610" w14:font="MS Gothic"/>
            </w14:checkbox>
          </w:sdtPr>
          <w:sdtContent>
            <w:tc>
              <w:tcPr>
                <w:tcW w:w="567" w:type="dxa"/>
              </w:tcPr>
              <w:p w14:paraId="56AB02C9" w14:textId="5D68D850" w:rsidR="001327B3" w:rsidRPr="003B1C51" w:rsidRDefault="001327B3" w:rsidP="001327B3">
                <w:pPr>
                  <w:jc w:val="center"/>
                  <w:rPr>
                    <w:rFonts w:cstheme="minorHAnsi"/>
                    <w:sz w:val="24"/>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1649513196"/>
            <w:placeholder>
              <w:docPart w:val="DefaultPlaceholder_-1854013440"/>
            </w:placeholder>
            <w:showingPlcHdr/>
          </w:sdtPr>
          <w:sdtContent>
            <w:tc>
              <w:tcPr>
                <w:tcW w:w="4368" w:type="dxa"/>
              </w:tcPr>
              <w:p w14:paraId="7996B0FB" w14:textId="728E775D" w:rsidR="001327B3" w:rsidRPr="003B1C51" w:rsidRDefault="001A6225" w:rsidP="001A6225">
                <w:pPr>
                  <w:rPr>
                    <w:rFonts w:cstheme="minorHAnsi"/>
                    <w:sz w:val="24"/>
                    <w:szCs w:val="24"/>
                    <w:lang w:val="en-CA"/>
                  </w:rPr>
                </w:pPr>
                <w:r w:rsidRPr="009223D0">
                  <w:rPr>
                    <w:rStyle w:val="PlaceholderText"/>
                  </w:rPr>
                  <w:t>Click or tap here to enter text.</w:t>
                </w:r>
              </w:p>
            </w:tc>
          </w:sdtContent>
        </w:sdt>
      </w:tr>
      <w:tr w:rsidR="001327B3" w:rsidRPr="005F0DD9" w14:paraId="3AC3533D" w14:textId="77777777" w:rsidTr="00DD7932">
        <w:tc>
          <w:tcPr>
            <w:tcW w:w="4799" w:type="dxa"/>
          </w:tcPr>
          <w:p w14:paraId="0877106C" w14:textId="77777777" w:rsidR="001327B3" w:rsidRPr="003B1C51" w:rsidRDefault="001327B3" w:rsidP="001327B3">
            <w:pPr>
              <w:rPr>
                <w:rFonts w:cstheme="minorHAnsi"/>
                <w:sz w:val="24"/>
                <w:szCs w:val="24"/>
                <w:lang w:val="en-CA"/>
              </w:rPr>
            </w:pPr>
            <w:r w:rsidRPr="003B1C51">
              <w:rPr>
                <w:rFonts w:cstheme="minorHAnsi"/>
                <w:sz w:val="24"/>
                <w:szCs w:val="24"/>
                <w:lang w:val="en-CA"/>
              </w:rPr>
              <w:t>Local effects</w:t>
            </w:r>
          </w:p>
        </w:tc>
        <w:sdt>
          <w:sdtPr>
            <w:rPr>
              <w:rFonts w:cstheme="minorHAnsi"/>
              <w:szCs w:val="24"/>
              <w:lang w:val="en-CA"/>
            </w:rPr>
            <w:id w:val="-1528868011"/>
            <w14:checkbox>
              <w14:checked w14:val="0"/>
              <w14:checkedState w14:val="2612" w14:font="MS Gothic"/>
              <w14:uncheckedState w14:val="2610" w14:font="MS Gothic"/>
            </w14:checkbox>
          </w:sdtPr>
          <w:sdtContent>
            <w:tc>
              <w:tcPr>
                <w:tcW w:w="614" w:type="dxa"/>
              </w:tcPr>
              <w:p w14:paraId="5ABDA4B2" w14:textId="2C2968CC" w:rsidR="001327B3" w:rsidRPr="003B1C51" w:rsidRDefault="001327B3" w:rsidP="001327B3">
                <w:pPr>
                  <w:jc w:val="center"/>
                  <w:rPr>
                    <w:rFonts w:cstheme="minorHAnsi"/>
                    <w:sz w:val="24"/>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1011794195"/>
            <w14:checkbox>
              <w14:checked w14:val="0"/>
              <w14:checkedState w14:val="2612" w14:font="MS Gothic"/>
              <w14:uncheckedState w14:val="2610" w14:font="MS Gothic"/>
            </w14:checkbox>
          </w:sdtPr>
          <w:sdtContent>
            <w:tc>
              <w:tcPr>
                <w:tcW w:w="567" w:type="dxa"/>
              </w:tcPr>
              <w:p w14:paraId="386439F9" w14:textId="4FECC90D" w:rsidR="001327B3" w:rsidRPr="003B1C51" w:rsidRDefault="001327B3" w:rsidP="001327B3">
                <w:pPr>
                  <w:jc w:val="center"/>
                  <w:rPr>
                    <w:rFonts w:cstheme="minorHAnsi"/>
                    <w:sz w:val="24"/>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1119521241"/>
            <w:placeholder>
              <w:docPart w:val="DefaultPlaceholder_-1854013440"/>
            </w:placeholder>
            <w:showingPlcHdr/>
          </w:sdtPr>
          <w:sdtContent>
            <w:tc>
              <w:tcPr>
                <w:tcW w:w="4368" w:type="dxa"/>
              </w:tcPr>
              <w:p w14:paraId="7810E237" w14:textId="06615AFB" w:rsidR="001327B3" w:rsidRPr="003B1C51" w:rsidRDefault="001A6225" w:rsidP="001A6225">
                <w:pPr>
                  <w:rPr>
                    <w:rFonts w:cstheme="minorHAnsi"/>
                    <w:sz w:val="24"/>
                    <w:szCs w:val="24"/>
                    <w:lang w:val="en-CA"/>
                  </w:rPr>
                </w:pPr>
                <w:r w:rsidRPr="009223D0">
                  <w:rPr>
                    <w:rStyle w:val="PlaceholderText"/>
                  </w:rPr>
                  <w:t>Click or tap here to enter text.</w:t>
                </w:r>
              </w:p>
            </w:tc>
          </w:sdtContent>
        </w:sdt>
      </w:tr>
      <w:tr w:rsidR="001327B3" w:rsidRPr="005F0DD9" w14:paraId="742F93EE" w14:textId="77777777" w:rsidTr="00DD7932">
        <w:tc>
          <w:tcPr>
            <w:tcW w:w="4799" w:type="dxa"/>
          </w:tcPr>
          <w:p w14:paraId="725D1D5B" w14:textId="77777777" w:rsidR="001327B3" w:rsidRPr="003B1C51" w:rsidRDefault="001327B3" w:rsidP="001327B3">
            <w:pPr>
              <w:rPr>
                <w:rFonts w:cstheme="minorHAnsi"/>
                <w:sz w:val="24"/>
                <w:szCs w:val="24"/>
                <w:lang w:val="en-CA"/>
              </w:rPr>
            </w:pPr>
            <w:r w:rsidRPr="003B1C51">
              <w:rPr>
                <w:rFonts w:cstheme="minorHAnsi"/>
                <w:sz w:val="24"/>
                <w:szCs w:val="24"/>
                <w:lang w:val="en-CA"/>
              </w:rPr>
              <w:t>Regional effects</w:t>
            </w:r>
          </w:p>
        </w:tc>
        <w:sdt>
          <w:sdtPr>
            <w:rPr>
              <w:rFonts w:cstheme="minorHAnsi"/>
              <w:szCs w:val="24"/>
              <w:lang w:val="en-CA"/>
            </w:rPr>
            <w:id w:val="1701204055"/>
            <w14:checkbox>
              <w14:checked w14:val="0"/>
              <w14:checkedState w14:val="2612" w14:font="MS Gothic"/>
              <w14:uncheckedState w14:val="2610" w14:font="MS Gothic"/>
            </w14:checkbox>
          </w:sdtPr>
          <w:sdtContent>
            <w:tc>
              <w:tcPr>
                <w:tcW w:w="614" w:type="dxa"/>
              </w:tcPr>
              <w:p w14:paraId="793C0FDC" w14:textId="49E9E3C5" w:rsidR="001327B3" w:rsidRPr="003B1C51" w:rsidRDefault="001327B3" w:rsidP="001327B3">
                <w:pPr>
                  <w:jc w:val="center"/>
                  <w:rPr>
                    <w:rFonts w:cstheme="minorHAnsi"/>
                    <w:sz w:val="24"/>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1645238624"/>
            <w14:checkbox>
              <w14:checked w14:val="0"/>
              <w14:checkedState w14:val="2612" w14:font="MS Gothic"/>
              <w14:uncheckedState w14:val="2610" w14:font="MS Gothic"/>
            </w14:checkbox>
          </w:sdtPr>
          <w:sdtContent>
            <w:tc>
              <w:tcPr>
                <w:tcW w:w="567" w:type="dxa"/>
              </w:tcPr>
              <w:p w14:paraId="10396908" w14:textId="2CD3D38F" w:rsidR="001327B3" w:rsidRPr="003B1C51" w:rsidRDefault="001327B3" w:rsidP="001327B3">
                <w:pPr>
                  <w:jc w:val="center"/>
                  <w:rPr>
                    <w:rFonts w:cstheme="minorHAnsi"/>
                    <w:sz w:val="24"/>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1157768132"/>
            <w:placeholder>
              <w:docPart w:val="DefaultPlaceholder_-1854013440"/>
            </w:placeholder>
            <w:showingPlcHdr/>
          </w:sdtPr>
          <w:sdtContent>
            <w:tc>
              <w:tcPr>
                <w:tcW w:w="4368" w:type="dxa"/>
              </w:tcPr>
              <w:p w14:paraId="057EFFFF" w14:textId="2FAE8B26" w:rsidR="001327B3" w:rsidRPr="003B1C51" w:rsidRDefault="001A6225" w:rsidP="001A6225">
                <w:pPr>
                  <w:rPr>
                    <w:rFonts w:cstheme="minorHAnsi"/>
                    <w:sz w:val="24"/>
                    <w:szCs w:val="24"/>
                    <w:lang w:val="en-CA"/>
                  </w:rPr>
                </w:pPr>
                <w:r w:rsidRPr="009223D0">
                  <w:rPr>
                    <w:rStyle w:val="PlaceholderText"/>
                  </w:rPr>
                  <w:t>Click or tap here to enter text.</w:t>
                </w:r>
              </w:p>
            </w:tc>
          </w:sdtContent>
        </w:sdt>
      </w:tr>
      <w:tr w:rsidR="001327B3" w:rsidRPr="005F0DD9" w14:paraId="5F5EFD8A" w14:textId="77777777" w:rsidTr="00DD7932">
        <w:tc>
          <w:tcPr>
            <w:tcW w:w="4799" w:type="dxa"/>
          </w:tcPr>
          <w:p w14:paraId="604AF770" w14:textId="77777777" w:rsidR="001327B3" w:rsidRPr="003B1C51" w:rsidRDefault="001327B3" w:rsidP="001327B3">
            <w:pPr>
              <w:rPr>
                <w:rFonts w:cstheme="minorHAnsi"/>
                <w:sz w:val="24"/>
                <w:szCs w:val="24"/>
                <w:lang w:val="en-CA"/>
              </w:rPr>
            </w:pPr>
            <w:r w:rsidRPr="003B1C51">
              <w:rPr>
                <w:rFonts w:cstheme="minorHAnsi"/>
                <w:sz w:val="24"/>
                <w:szCs w:val="24"/>
                <w:lang w:val="en-CA"/>
              </w:rPr>
              <w:t>National effects</w:t>
            </w:r>
          </w:p>
        </w:tc>
        <w:sdt>
          <w:sdtPr>
            <w:rPr>
              <w:rFonts w:cstheme="minorHAnsi"/>
              <w:szCs w:val="24"/>
              <w:lang w:val="en-CA"/>
            </w:rPr>
            <w:id w:val="-26795708"/>
            <w14:checkbox>
              <w14:checked w14:val="0"/>
              <w14:checkedState w14:val="2612" w14:font="MS Gothic"/>
              <w14:uncheckedState w14:val="2610" w14:font="MS Gothic"/>
            </w14:checkbox>
          </w:sdtPr>
          <w:sdtContent>
            <w:tc>
              <w:tcPr>
                <w:tcW w:w="614" w:type="dxa"/>
              </w:tcPr>
              <w:p w14:paraId="370365C5" w14:textId="781ADBD8" w:rsidR="001327B3" w:rsidRPr="003B1C51" w:rsidRDefault="008625F8" w:rsidP="001327B3">
                <w:pPr>
                  <w:jc w:val="center"/>
                  <w:rPr>
                    <w:rFonts w:cstheme="minorHAnsi"/>
                    <w:sz w:val="24"/>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2139564342"/>
            <w14:checkbox>
              <w14:checked w14:val="0"/>
              <w14:checkedState w14:val="2612" w14:font="MS Gothic"/>
              <w14:uncheckedState w14:val="2610" w14:font="MS Gothic"/>
            </w14:checkbox>
          </w:sdtPr>
          <w:sdtContent>
            <w:tc>
              <w:tcPr>
                <w:tcW w:w="567" w:type="dxa"/>
              </w:tcPr>
              <w:p w14:paraId="1864077E" w14:textId="0E96F4B0" w:rsidR="001327B3" w:rsidRPr="003B1C51" w:rsidRDefault="001327B3" w:rsidP="001327B3">
                <w:pPr>
                  <w:jc w:val="center"/>
                  <w:rPr>
                    <w:rFonts w:cstheme="minorHAnsi"/>
                    <w:sz w:val="24"/>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1766922715"/>
            <w:placeholder>
              <w:docPart w:val="DefaultPlaceholder_-1854013440"/>
            </w:placeholder>
            <w:showingPlcHdr/>
          </w:sdtPr>
          <w:sdtContent>
            <w:tc>
              <w:tcPr>
                <w:tcW w:w="4368" w:type="dxa"/>
              </w:tcPr>
              <w:p w14:paraId="508026D8" w14:textId="3A47C3C1" w:rsidR="001327B3" w:rsidRPr="003B1C51" w:rsidRDefault="001A6225" w:rsidP="001A6225">
                <w:pPr>
                  <w:rPr>
                    <w:rFonts w:cstheme="minorHAnsi"/>
                    <w:sz w:val="24"/>
                    <w:szCs w:val="24"/>
                    <w:lang w:val="en-CA"/>
                  </w:rPr>
                </w:pPr>
                <w:r w:rsidRPr="009223D0">
                  <w:rPr>
                    <w:rStyle w:val="PlaceholderText"/>
                  </w:rPr>
                  <w:t>Click or tap here to enter text.</w:t>
                </w:r>
              </w:p>
            </w:tc>
          </w:sdtContent>
        </w:sdt>
      </w:tr>
      <w:tr w:rsidR="001327B3" w:rsidRPr="005F0DD9" w14:paraId="32EC3C17" w14:textId="77777777" w:rsidTr="00DD7932">
        <w:tc>
          <w:tcPr>
            <w:tcW w:w="4799" w:type="dxa"/>
          </w:tcPr>
          <w:p w14:paraId="5A318580" w14:textId="77777777" w:rsidR="001327B3" w:rsidRPr="003B1C51" w:rsidRDefault="001327B3" w:rsidP="001327B3">
            <w:pPr>
              <w:rPr>
                <w:rFonts w:cstheme="minorHAnsi"/>
                <w:sz w:val="24"/>
                <w:szCs w:val="24"/>
                <w:lang w:val="en-CA"/>
              </w:rPr>
            </w:pPr>
            <w:r w:rsidRPr="003B1C51">
              <w:rPr>
                <w:rFonts w:cstheme="minorHAnsi"/>
                <w:sz w:val="24"/>
                <w:szCs w:val="24"/>
                <w:lang w:val="en-CA"/>
              </w:rPr>
              <w:t>International effects</w:t>
            </w:r>
          </w:p>
        </w:tc>
        <w:sdt>
          <w:sdtPr>
            <w:rPr>
              <w:rFonts w:cstheme="minorHAnsi"/>
              <w:szCs w:val="24"/>
              <w:lang w:val="en-CA"/>
            </w:rPr>
            <w:id w:val="1738677160"/>
            <w14:checkbox>
              <w14:checked w14:val="0"/>
              <w14:checkedState w14:val="2612" w14:font="MS Gothic"/>
              <w14:uncheckedState w14:val="2610" w14:font="MS Gothic"/>
            </w14:checkbox>
          </w:sdtPr>
          <w:sdtContent>
            <w:tc>
              <w:tcPr>
                <w:tcW w:w="614" w:type="dxa"/>
              </w:tcPr>
              <w:p w14:paraId="38DB6EB2" w14:textId="5035C3ED" w:rsidR="001327B3" w:rsidRPr="003B1C51" w:rsidRDefault="001327B3" w:rsidP="001327B3">
                <w:pPr>
                  <w:jc w:val="center"/>
                  <w:rPr>
                    <w:rFonts w:cstheme="minorHAnsi"/>
                    <w:sz w:val="24"/>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1157416140"/>
            <w14:checkbox>
              <w14:checked w14:val="0"/>
              <w14:checkedState w14:val="2612" w14:font="MS Gothic"/>
              <w14:uncheckedState w14:val="2610" w14:font="MS Gothic"/>
            </w14:checkbox>
          </w:sdtPr>
          <w:sdtContent>
            <w:tc>
              <w:tcPr>
                <w:tcW w:w="567" w:type="dxa"/>
              </w:tcPr>
              <w:p w14:paraId="55326B6B" w14:textId="39AA3995" w:rsidR="001327B3" w:rsidRPr="003B1C51" w:rsidRDefault="001327B3" w:rsidP="001327B3">
                <w:pPr>
                  <w:jc w:val="center"/>
                  <w:rPr>
                    <w:rFonts w:cstheme="minorHAnsi"/>
                    <w:sz w:val="24"/>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256182261"/>
            <w:placeholder>
              <w:docPart w:val="DefaultPlaceholder_-1854013440"/>
            </w:placeholder>
            <w:showingPlcHdr/>
          </w:sdtPr>
          <w:sdtContent>
            <w:tc>
              <w:tcPr>
                <w:tcW w:w="4368" w:type="dxa"/>
              </w:tcPr>
              <w:p w14:paraId="0A4FD006" w14:textId="40E4B3EA" w:rsidR="001327B3" w:rsidRPr="003B1C51" w:rsidRDefault="001A6225" w:rsidP="001A6225">
                <w:pPr>
                  <w:rPr>
                    <w:rFonts w:cstheme="minorHAnsi"/>
                    <w:sz w:val="24"/>
                    <w:szCs w:val="24"/>
                    <w:lang w:val="en-CA"/>
                  </w:rPr>
                </w:pPr>
                <w:r w:rsidRPr="009223D0">
                  <w:rPr>
                    <w:rStyle w:val="PlaceholderText"/>
                  </w:rPr>
                  <w:t>Click or tap here to enter text.</w:t>
                </w:r>
              </w:p>
            </w:tc>
          </w:sdtContent>
        </w:sdt>
      </w:tr>
      <w:tr w:rsidR="001327B3" w:rsidRPr="005F0DD9" w14:paraId="7B0A3E61" w14:textId="77777777" w:rsidTr="00DD7932">
        <w:tc>
          <w:tcPr>
            <w:tcW w:w="4799" w:type="dxa"/>
          </w:tcPr>
          <w:p w14:paraId="2BCA03E4" w14:textId="77777777" w:rsidR="001327B3" w:rsidRPr="003B1C51" w:rsidRDefault="001327B3" w:rsidP="001327B3">
            <w:pPr>
              <w:rPr>
                <w:rFonts w:cstheme="minorHAnsi"/>
                <w:sz w:val="24"/>
                <w:szCs w:val="24"/>
                <w:lang w:val="en-CA"/>
              </w:rPr>
            </w:pPr>
            <w:r w:rsidRPr="003B1C51">
              <w:rPr>
                <w:rFonts w:cstheme="minorHAnsi"/>
                <w:sz w:val="24"/>
                <w:szCs w:val="24"/>
                <w:lang w:val="en-CA"/>
              </w:rPr>
              <w:t>Strategy is relevant for the whole institution</w:t>
            </w:r>
          </w:p>
        </w:tc>
        <w:sdt>
          <w:sdtPr>
            <w:rPr>
              <w:rFonts w:cstheme="minorHAnsi"/>
              <w:szCs w:val="24"/>
              <w:lang w:val="en-CA"/>
            </w:rPr>
            <w:id w:val="209086752"/>
            <w14:checkbox>
              <w14:checked w14:val="0"/>
              <w14:checkedState w14:val="2612" w14:font="MS Gothic"/>
              <w14:uncheckedState w14:val="2610" w14:font="MS Gothic"/>
            </w14:checkbox>
          </w:sdtPr>
          <w:sdtContent>
            <w:tc>
              <w:tcPr>
                <w:tcW w:w="614" w:type="dxa"/>
              </w:tcPr>
              <w:p w14:paraId="00040AE3" w14:textId="0F3546C2" w:rsidR="001327B3" w:rsidRPr="003B1C51" w:rsidRDefault="001327B3" w:rsidP="001327B3">
                <w:pPr>
                  <w:jc w:val="center"/>
                  <w:rPr>
                    <w:rFonts w:cstheme="minorHAnsi"/>
                    <w:sz w:val="24"/>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1429161175"/>
            <w14:checkbox>
              <w14:checked w14:val="0"/>
              <w14:checkedState w14:val="2612" w14:font="MS Gothic"/>
              <w14:uncheckedState w14:val="2610" w14:font="MS Gothic"/>
            </w14:checkbox>
          </w:sdtPr>
          <w:sdtContent>
            <w:tc>
              <w:tcPr>
                <w:tcW w:w="567" w:type="dxa"/>
              </w:tcPr>
              <w:p w14:paraId="36225DC3" w14:textId="63609375" w:rsidR="001327B3" w:rsidRPr="003B1C51" w:rsidRDefault="001327B3" w:rsidP="001327B3">
                <w:pPr>
                  <w:jc w:val="center"/>
                  <w:rPr>
                    <w:rFonts w:cstheme="minorHAnsi"/>
                    <w:sz w:val="24"/>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279801814"/>
            <w:placeholder>
              <w:docPart w:val="DefaultPlaceholder_-1854013440"/>
            </w:placeholder>
            <w:showingPlcHdr/>
          </w:sdtPr>
          <w:sdtContent>
            <w:tc>
              <w:tcPr>
                <w:tcW w:w="4368" w:type="dxa"/>
              </w:tcPr>
              <w:p w14:paraId="5F73DDA0" w14:textId="75C04B38" w:rsidR="001327B3" w:rsidRPr="003B1C51" w:rsidRDefault="001A6225" w:rsidP="001A6225">
                <w:pPr>
                  <w:rPr>
                    <w:rFonts w:cstheme="minorHAnsi"/>
                    <w:sz w:val="24"/>
                    <w:szCs w:val="24"/>
                    <w:lang w:val="en-CA"/>
                  </w:rPr>
                </w:pPr>
                <w:r w:rsidRPr="009223D0">
                  <w:rPr>
                    <w:rStyle w:val="PlaceholderText"/>
                  </w:rPr>
                  <w:t>Click or tap here to enter text.</w:t>
                </w:r>
              </w:p>
            </w:tc>
          </w:sdtContent>
        </w:sdt>
      </w:tr>
      <w:tr w:rsidR="001327B3" w:rsidRPr="005F0DD9" w14:paraId="3C0E79B0" w14:textId="77777777" w:rsidTr="00DD7932">
        <w:tc>
          <w:tcPr>
            <w:tcW w:w="4799" w:type="dxa"/>
          </w:tcPr>
          <w:p w14:paraId="530807B9" w14:textId="77777777" w:rsidR="001327B3" w:rsidRPr="003B1C51" w:rsidRDefault="001327B3" w:rsidP="001327B3">
            <w:pPr>
              <w:rPr>
                <w:rFonts w:cstheme="minorHAnsi"/>
                <w:sz w:val="24"/>
                <w:szCs w:val="24"/>
                <w:lang w:val="en-CA"/>
              </w:rPr>
            </w:pPr>
            <w:r w:rsidRPr="003B1C51">
              <w:rPr>
                <w:rFonts w:cstheme="minorHAnsi"/>
                <w:sz w:val="24"/>
                <w:szCs w:val="24"/>
                <w:lang w:val="en-CA"/>
              </w:rPr>
              <w:t xml:space="preserve">Strategy is relevant for a specific team/unit </w:t>
            </w:r>
            <w:r w:rsidRPr="003B1C51">
              <w:rPr>
                <w:rFonts w:cstheme="minorHAnsi"/>
                <w:i/>
                <w:iCs/>
                <w:sz w:val="24"/>
                <w:szCs w:val="24"/>
                <w:lang w:val="en-CA"/>
              </w:rPr>
              <w:t>only</w:t>
            </w:r>
            <w:r w:rsidRPr="003B1C51">
              <w:rPr>
                <w:rFonts w:cstheme="minorHAnsi"/>
                <w:sz w:val="24"/>
                <w:szCs w:val="24"/>
                <w:lang w:val="en-CA"/>
              </w:rPr>
              <w:t xml:space="preserve"> </w:t>
            </w:r>
          </w:p>
        </w:tc>
        <w:sdt>
          <w:sdtPr>
            <w:rPr>
              <w:rFonts w:cstheme="minorHAnsi"/>
              <w:szCs w:val="24"/>
              <w:lang w:val="en-CA"/>
            </w:rPr>
            <w:id w:val="994689123"/>
            <w14:checkbox>
              <w14:checked w14:val="0"/>
              <w14:checkedState w14:val="2612" w14:font="MS Gothic"/>
              <w14:uncheckedState w14:val="2610" w14:font="MS Gothic"/>
            </w14:checkbox>
          </w:sdtPr>
          <w:sdtContent>
            <w:tc>
              <w:tcPr>
                <w:tcW w:w="614" w:type="dxa"/>
              </w:tcPr>
              <w:p w14:paraId="761D210A" w14:textId="0B05CF7E" w:rsidR="001327B3" w:rsidRPr="003B1C51" w:rsidRDefault="001327B3" w:rsidP="001327B3">
                <w:pPr>
                  <w:jc w:val="center"/>
                  <w:rPr>
                    <w:rFonts w:cstheme="minorHAnsi"/>
                    <w:sz w:val="24"/>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123703421"/>
            <w14:checkbox>
              <w14:checked w14:val="0"/>
              <w14:checkedState w14:val="2612" w14:font="MS Gothic"/>
              <w14:uncheckedState w14:val="2610" w14:font="MS Gothic"/>
            </w14:checkbox>
          </w:sdtPr>
          <w:sdtContent>
            <w:tc>
              <w:tcPr>
                <w:tcW w:w="567" w:type="dxa"/>
              </w:tcPr>
              <w:p w14:paraId="56897EDB" w14:textId="78F5BC08" w:rsidR="001327B3" w:rsidRPr="003B1C51" w:rsidRDefault="001327B3" w:rsidP="001327B3">
                <w:pPr>
                  <w:jc w:val="center"/>
                  <w:rPr>
                    <w:rFonts w:cstheme="minorHAnsi"/>
                    <w:sz w:val="24"/>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960314297"/>
            <w:placeholder>
              <w:docPart w:val="DefaultPlaceholder_-1854013440"/>
            </w:placeholder>
            <w:showingPlcHdr/>
          </w:sdtPr>
          <w:sdtContent>
            <w:tc>
              <w:tcPr>
                <w:tcW w:w="4368" w:type="dxa"/>
              </w:tcPr>
              <w:p w14:paraId="73D48C12" w14:textId="40FC6BDB" w:rsidR="001327B3" w:rsidRPr="003B1C51" w:rsidRDefault="001A6225" w:rsidP="001A6225">
                <w:pPr>
                  <w:rPr>
                    <w:rFonts w:cstheme="minorHAnsi"/>
                    <w:sz w:val="24"/>
                    <w:szCs w:val="24"/>
                    <w:lang w:val="en-CA"/>
                  </w:rPr>
                </w:pPr>
                <w:r w:rsidRPr="009223D0">
                  <w:rPr>
                    <w:rStyle w:val="PlaceholderText"/>
                  </w:rPr>
                  <w:t>Click or tap here to enter text.</w:t>
                </w:r>
              </w:p>
            </w:tc>
          </w:sdtContent>
        </w:sdt>
      </w:tr>
      <w:tr w:rsidR="008625F8" w:rsidRPr="005F0DD9" w14:paraId="7FCFE0ED" w14:textId="77777777" w:rsidTr="00DD7932">
        <w:sdt>
          <w:sdtPr>
            <w:rPr>
              <w:rFonts w:cstheme="minorHAnsi"/>
              <w:szCs w:val="24"/>
              <w:lang w:val="en-CA"/>
            </w:rPr>
            <w:id w:val="-455032257"/>
            <w:placeholder>
              <w:docPart w:val="DefaultPlaceholder_-1854013440"/>
            </w:placeholder>
            <w:showingPlcHdr/>
          </w:sdtPr>
          <w:sdtContent>
            <w:tc>
              <w:tcPr>
                <w:tcW w:w="4799" w:type="dxa"/>
              </w:tcPr>
              <w:p w14:paraId="125F2530" w14:textId="2A0B3643" w:rsidR="008625F8" w:rsidRPr="003B1C51" w:rsidRDefault="001A6225" w:rsidP="008625F8">
                <w:pPr>
                  <w:rPr>
                    <w:rFonts w:cstheme="minorHAnsi"/>
                    <w:sz w:val="24"/>
                    <w:szCs w:val="24"/>
                    <w:lang w:val="en-CA"/>
                  </w:rPr>
                </w:pPr>
                <w:r w:rsidRPr="009223D0">
                  <w:rPr>
                    <w:rStyle w:val="PlaceholderText"/>
                  </w:rPr>
                  <w:t>Click or tap here to enter text.</w:t>
                </w:r>
              </w:p>
            </w:tc>
          </w:sdtContent>
        </w:sdt>
        <w:sdt>
          <w:sdtPr>
            <w:rPr>
              <w:rFonts w:cstheme="minorHAnsi"/>
              <w:szCs w:val="24"/>
              <w:lang w:val="en-CA"/>
            </w:rPr>
            <w:id w:val="184644422"/>
            <w14:checkbox>
              <w14:checked w14:val="0"/>
              <w14:checkedState w14:val="2612" w14:font="MS Gothic"/>
              <w14:uncheckedState w14:val="2610" w14:font="MS Gothic"/>
            </w14:checkbox>
          </w:sdtPr>
          <w:sdtContent>
            <w:tc>
              <w:tcPr>
                <w:tcW w:w="614" w:type="dxa"/>
              </w:tcPr>
              <w:p w14:paraId="67226A84" w14:textId="3B57FCDF" w:rsidR="008625F8" w:rsidRPr="003B1C51" w:rsidRDefault="008625F8" w:rsidP="008625F8">
                <w:pPr>
                  <w:jc w:val="center"/>
                  <w:rPr>
                    <w:rFonts w:cstheme="minorHAnsi"/>
                    <w:sz w:val="24"/>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1372300341"/>
            <w14:checkbox>
              <w14:checked w14:val="0"/>
              <w14:checkedState w14:val="2612" w14:font="MS Gothic"/>
              <w14:uncheckedState w14:val="2610" w14:font="MS Gothic"/>
            </w14:checkbox>
          </w:sdtPr>
          <w:sdtContent>
            <w:tc>
              <w:tcPr>
                <w:tcW w:w="567" w:type="dxa"/>
              </w:tcPr>
              <w:p w14:paraId="2E5D401E" w14:textId="44DDAEE2" w:rsidR="008625F8" w:rsidRPr="003B1C51" w:rsidRDefault="008625F8" w:rsidP="008625F8">
                <w:pPr>
                  <w:jc w:val="center"/>
                  <w:rPr>
                    <w:rFonts w:cstheme="minorHAnsi"/>
                    <w:sz w:val="24"/>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765189204"/>
            <w:placeholder>
              <w:docPart w:val="DefaultPlaceholder_-1854013440"/>
            </w:placeholder>
            <w:showingPlcHdr/>
          </w:sdtPr>
          <w:sdtContent>
            <w:tc>
              <w:tcPr>
                <w:tcW w:w="4368" w:type="dxa"/>
              </w:tcPr>
              <w:p w14:paraId="4A718388" w14:textId="7E99728D" w:rsidR="008625F8" w:rsidRPr="003B1C51" w:rsidRDefault="001A6225" w:rsidP="001A6225">
                <w:pPr>
                  <w:rPr>
                    <w:rFonts w:cstheme="minorHAnsi"/>
                    <w:sz w:val="24"/>
                    <w:szCs w:val="24"/>
                    <w:lang w:val="en-CA"/>
                  </w:rPr>
                </w:pPr>
                <w:r w:rsidRPr="009223D0">
                  <w:rPr>
                    <w:rStyle w:val="PlaceholderText"/>
                  </w:rPr>
                  <w:t>Click or tap here to enter text.</w:t>
                </w:r>
              </w:p>
            </w:tc>
          </w:sdtContent>
        </w:sdt>
      </w:tr>
      <w:tr w:rsidR="008625F8" w:rsidRPr="005F0DD9" w14:paraId="29DDB779" w14:textId="77777777" w:rsidTr="00DD7932">
        <w:sdt>
          <w:sdtPr>
            <w:rPr>
              <w:rFonts w:cstheme="minorHAnsi"/>
              <w:szCs w:val="24"/>
              <w:lang w:val="en-CA"/>
            </w:rPr>
            <w:id w:val="-706712536"/>
            <w:placeholder>
              <w:docPart w:val="DefaultPlaceholder_-1854013440"/>
            </w:placeholder>
            <w:showingPlcHdr/>
          </w:sdtPr>
          <w:sdtContent>
            <w:tc>
              <w:tcPr>
                <w:tcW w:w="4799" w:type="dxa"/>
              </w:tcPr>
              <w:p w14:paraId="64F4F335" w14:textId="4CFC82D8" w:rsidR="008625F8" w:rsidRPr="003B1C51" w:rsidRDefault="001A6225" w:rsidP="008625F8">
                <w:pPr>
                  <w:rPr>
                    <w:rFonts w:cstheme="minorHAnsi"/>
                    <w:sz w:val="24"/>
                    <w:szCs w:val="24"/>
                    <w:lang w:val="en-CA"/>
                  </w:rPr>
                </w:pPr>
                <w:r w:rsidRPr="009223D0">
                  <w:rPr>
                    <w:rStyle w:val="PlaceholderText"/>
                  </w:rPr>
                  <w:t>Click or tap here to enter text.</w:t>
                </w:r>
              </w:p>
            </w:tc>
          </w:sdtContent>
        </w:sdt>
        <w:sdt>
          <w:sdtPr>
            <w:rPr>
              <w:rFonts w:cstheme="minorHAnsi"/>
              <w:szCs w:val="24"/>
              <w:lang w:val="en-CA"/>
            </w:rPr>
            <w:id w:val="-456711947"/>
            <w14:checkbox>
              <w14:checked w14:val="0"/>
              <w14:checkedState w14:val="2612" w14:font="MS Gothic"/>
              <w14:uncheckedState w14:val="2610" w14:font="MS Gothic"/>
            </w14:checkbox>
          </w:sdtPr>
          <w:sdtContent>
            <w:tc>
              <w:tcPr>
                <w:tcW w:w="614" w:type="dxa"/>
              </w:tcPr>
              <w:p w14:paraId="2423360F" w14:textId="078AFA15" w:rsidR="008625F8" w:rsidRPr="003B1C51" w:rsidRDefault="008625F8" w:rsidP="008625F8">
                <w:pPr>
                  <w:jc w:val="center"/>
                  <w:rPr>
                    <w:rFonts w:cstheme="minorHAnsi"/>
                    <w:sz w:val="24"/>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1599863892"/>
            <w14:checkbox>
              <w14:checked w14:val="0"/>
              <w14:checkedState w14:val="2612" w14:font="MS Gothic"/>
              <w14:uncheckedState w14:val="2610" w14:font="MS Gothic"/>
            </w14:checkbox>
          </w:sdtPr>
          <w:sdtContent>
            <w:tc>
              <w:tcPr>
                <w:tcW w:w="567" w:type="dxa"/>
              </w:tcPr>
              <w:p w14:paraId="75DDB650" w14:textId="79A8B345" w:rsidR="008625F8" w:rsidRPr="003B1C51" w:rsidRDefault="008625F8" w:rsidP="008625F8">
                <w:pPr>
                  <w:jc w:val="center"/>
                  <w:rPr>
                    <w:rFonts w:cstheme="minorHAnsi"/>
                    <w:sz w:val="24"/>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539093203"/>
            <w:placeholder>
              <w:docPart w:val="DefaultPlaceholder_-1854013440"/>
            </w:placeholder>
            <w:showingPlcHdr/>
          </w:sdtPr>
          <w:sdtContent>
            <w:tc>
              <w:tcPr>
                <w:tcW w:w="4368" w:type="dxa"/>
              </w:tcPr>
              <w:p w14:paraId="55A8053C" w14:textId="30CB64E2" w:rsidR="008625F8" w:rsidRPr="003B1C51" w:rsidRDefault="001A6225" w:rsidP="001A6225">
                <w:pPr>
                  <w:rPr>
                    <w:rFonts w:cstheme="minorHAnsi"/>
                    <w:sz w:val="24"/>
                    <w:szCs w:val="24"/>
                    <w:lang w:val="en-CA"/>
                  </w:rPr>
                </w:pPr>
                <w:r w:rsidRPr="009223D0">
                  <w:rPr>
                    <w:rStyle w:val="PlaceholderText"/>
                  </w:rPr>
                  <w:t>Click or tap here to enter text.</w:t>
                </w:r>
              </w:p>
            </w:tc>
          </w:sdtContent>
        </w:sdt>
      </w:tr>
      <w:tr w:rsidR="008625F8" w:rsidRPr="005F0DD9" w14:paraId="684A8762" w14:textId="77777777" w:rsidTr="00DD7932">
        <w:sdt>
          <w:sdtPr>
            <w:rPr>
              <w:rFonts w:cstheme="minorHAnsi"/>
              <w:szCs w:val="24"/>
              <w:lang w:val="en-CA"/>
            </w:rPr>
            <w:id w:val="1819157499"/>
            <w:placeholder>
              <w:docPart w:val="DefaultPlaceholder_-1854013440"/>
            </w:placeholder>
            <w:showingPlcHdr/>
          </w:sdtPr>
          <w:sdtContent>
            <w:tc>
              <w:tcPr>
                <w:tcW w:w="4799" w:type="dxa"/>
              </w:tcPr>
              <w:p w14:paraId="39D46D48" w14:textId="5A6F92BF" w:rsidR="008625F8" w:rsidRPr="003B1C51" w:rsidRDefault="001A6225" w:rsidP="008625F8">
                <w:pPr>
                  <w:rPr>
                    <w:rFonts w:cstheme="minorHAnsi"/>
                    <w:sz w:val="24"/>
                    <w:szCs w:val="24"/>
                    <w:lang w:val="en-CA"/>
                  </w:rPr>
                </w:pPr>
                <w:r w:rsidRPr="009223D0">
                  <w:rPr>
                    <w:rStyle w:val="PlaceholderText"/>
                  </w:rPr>
                  <w:t>Click or tap here to enter text.</w:t>
                </w:r>
              </w:p>
            </w:tc>
          </w:sdtContent>
        </w:sdt>
        <w:sdt>
          <w:sdtPr>
            <w:rPr>
              <w:rFonts w:cstheme="minorHAnsi"/>
              <w:szCs w:val="24"/>
              <w:lang w:val="en-CA"/>
            </w:rPr>
            <w:id w:val="556217645"/>
            <w14:checkbox>
              <w14:checked w14:val="0"/>
              <w14:checkedState w14:val="2612" w14:font="MS Gothic"/>
              <w14:uncheckedState w14:val="2610" w14:font="MS Gothic"/>
            </w14:checkbox>
          </w:sdtPr>
          <w:sdtContent>
            <w:tc>
              <w:tcPr>
                <w:tcW w:w="614" w:type="dxa"/>
              </w:tcPr>
              <w:p w14:paraId="25713235" w14:textId="57F24E62" w:rsidR="008625F8" w:rsidRPr="003B1C51" w:rsidRDefault="008625F8" w:rsidP="008625F8">
                <w:pPr>
                  <w:jc w:val="center"/>
                  <w:rPr>
                    <w:rFonts w:cstheme="minorHAnsi"/>
                    <w:sz w:val="24"/>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1191879355"/>
            <w14:checkbox>
              <w14:checked w14:val="0"/>
              <w14:checkedState w14:val="2612" w14:font="MS Gothic"/>
              <w14:uncheckedState w14:val="2610" w14:font="MS Gothic"/>
            </w14:checkbox>
          </w:sdtPr>
          <w:sdtContent>
            <w:tc>
              <w:tcPr>
                <w:tcW w:w="567" w:type="dxa"/>
              </w:tcPr>
              <w:p w14:paraId="029FE6F0" w14:textId="05B5EA3C" w:rsidR="008625F8" w:rsidRPr="003B1C51" w:rsidRDefault="008625F8" w:rsidP="008625F8">
                <w:pPr>
                  <w:jc w:val="center"/>
                  <w:rPr>
                    <w:rFonts w:cstheme="minorHAnsi"/>
                    <w:sz w:val="24"/>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2023506468"/>
            <w:placeholder>
              <w:docPart w:val="DefaultPlaceholder_-1854013440"/>
            </w:placeholder>
            <w:showingPlcHdr/>
          </w:sdtPr>
          <w:sdtContent>
            <w:tc>
              <w:tcPr>
                <w:tcW w:w="4368" w:type="dxa"/>
              </w:tcPr>
              <w:p w14:paraId="4B6B23D5" w14:textId="51888EE1" w:rsidR="008625F8" w:rsidRPr="003B1C51" w:rsidRDefault="001A6225" w:rsidP="001A6225">
                <w:pPr>
                  <w:rPr>
                    <w:rFonts w:cstheme="minorHAnsi"/>
                    <w:sz w:val="24"/>
                    <w:szCs w:val="24"/>
                    <w:lang w:val="en-CA"/>
                  </w:rPr>
                </w:pPr>
                <w:r w:rsidRPr="009223D0">
                  <w:rPr>
                    <w:rStyle w:val="PlaceholderText"/>
                  </w:rPr>
                  <w:t>Click or tap here to enter text.</w:t>
                </w:r>
              </w:p>
            </w:tc>
          </w:sdtContent>
        </w:sdt>
      </w:tr>
      <w:tr w:rsidR="008625F8" w:rsidRPr="005F0DD9" w14:paraId="171EE3CD" w14:textId="77777777" w:rsidTr="00DD7932">
        <w:sdt>
          <w:sdtPr>
            <w:rPr>
              <w:rFonts w:cstheme="minorHAnsi"/>
              <w:szCs w:val="24"/>
              <w:lang w:val="en-CA"/>
            </w:rPr>
            <w:id w:val="-1501267595"/>
            <w:placeholder>
              <w:docPart w:val="DefaultPlaceholder_-1854013440"/>
            </w:placeholder>
            <w:showingPlcHdr/>
          </w:sdtPr>
          <w:sdtContent>
            <w:tc>
              <w:tcPr>
                <w:tcW w:w="4799" w:type="dxa"/>
              </w:tcPr>
              <w:p w14:paraId="3EE3C90C" w14:textId="7136101E" w:rsidR="008625F8" w:rsidRPr="003B1C51" w:rsidRDefault="001A6225" w:rsidP="008625F8">
                <w:pPr>
                  <w:rPr>
                    <w:rFonts w:cstheme="minorHAnsi"/>
                    <w:szCs w:val="24"/>
                    <w:lang w:val="en-CA"/>
                  </w:rPr>
                </w:pPr>
                <w:r w:rsidRPr="009223D0">
                  <w:rPr>
                    <w:rStyle w:val="PlaceholderText"/>
                  </w:rPr>
                  <w:t>Click or tap here to enter text.</w:t>
                </w:r>
              </w:p>
            </w:tc>
          </w:sdtContent>
        </w:sdt>
        <w:sdt>
          <w:sdtPr>
            <w:rPr>
              <w:rFonts w:cstheme="minorHAnsi"/>
              <w:szCs w:val="24"/>
              <w:lang w:val="en-CA"/>
            </w:rPr>
            <w:id w:val="877598764"/>
            <w14:checkbox>
              <w14:checked w14:val="0"/>
              <w14:checkedState w14:val="2612" w14:font="MS Gothic"/>
              <w14:uncheckedState w14:val="2610" w14:font="MS Gothic"/>
            </w14:checkbox>
          </w:sdtPr>
          <w:sdtContent>
            <w:tc>
              <w:tcPr>
                <w:tcW w:w="614" w:type="dxa"/>
              </w:tcPr>
              <w:p w14:paraId="43A49911" w14:textId="2EE7B11A" w:rsidR="008625F8" w:rsidRPr="003B1C51" w:rsidRDefault="008625F8" w:rsidP="008625F8">
                <w:pPr>
                  <w:jc w:val="center"/>
                  <w:rPr>
                    <w:rFonts w:cstheme="minorHAnsi"/>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1568722735"/>
            <w14:checkbox>
              <w14:checked w14:val="0"/>
              <w14:checkedState w14:val="2612" w14:font="MS Gothic"/>
              <w14:uncheckedState w14:val="2610" w14:font="MS Gothic"/>
            </w14:checkbox>
          </w:sdtPr>
          <w:sdtContent>
            <w:tc>
              <w:tcPr>
                <w:tcW w:w="567" w:type="dxa"/>
              </w:tcPr>
              <w:p w14:paraId="1C90FFF6" w14:textId="0981F9DB" w:rsidR="008625F8" w:rsidRPr="003B1C51" w:rsidRDefault="008625F8" w:rsidP="008625F8">
                <w:pPr>
                  <w:jc w:val="center"/>
                  <w:rPr>
                    <w:rFonts w:cstheme="minorHAnsi"/>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1823576594"/>
            <w:placeholder>
              <w:docPart w:val="DefaultPlaceholder_-1854013440"/>
            </w:placeholder>
            <w:showingPlcHdr/>
          </w:sdtPr>
          <w:sdtContent>
            <w:tc>
              <w:tcPr>
                <w:tcW w:w="4368" w:type="dxa"/>
              </w:tcPr>
              <w:p w14:paraId="01B85198" w14:textId="4DB62FCA" w:rsidR="008625F8" w:rsidRPr="003B1C51" w:rsidRDefault="001A6225" w:rsidP="001A6225">
                <w:pPr>
                  <w:rPr>
                    <w:rFonts w:cstheme="minorHAnsi"/>
                    <w:szCs w:val="24"/>
                    <w:lang w:val="en-CA"/>
                  </w:rPr>
                </w:pPr>
                <w:r w:rsidRPr="009223D0">
                  <w:rPr>
                    <w:rStyle w:val="PlaceholderText"/>
                  </w:rPr>
                  <w:t>Click or tap here to enter text.</w:t>
                </w:r>
              </w:p>
            </w:tc>
          </w:sdtContent>
        </w:sdt>
      </w:tr>
      <w:tr w:rsidR="008625F8" w:rsidRPr="005F0DD9" w14:paraId="6913FD42" w14:textId="77777777" w:rsidTr="00DD7932">
        <w:sdt>
          <w:sdtPr>
            <w:rPr>
              <w:rFonts w:cstheme="minorHAnsi"/>
              <w:szCs w:val="24"/>
              <w:lang w:val="en-CA"/>
            </w:rPr>
            <w:id w:val="-617912619"/>
            <w:placeholder>
              <w:docPart w:val="DefaultPlaceholder_-1854013440"/>
            </w:placeholder>
            <w:showingPlcHdr/>
          </w:sdtPr>
          <w:sdtContent>
            <w:tc>
              <w:tcPr>
                <w:tcW w:w="4799" w:type="dxa"/>
              </w:tcPr>
              <w:p w14:paraId="63D9C3E8" w14:textId="30F7AC7C" w:rsidR="008625F8" w:rsidRPr="003B1C51" w:rsidRDefault="001A6225" w:rsidP="008625F8">
                <w:pPr>
                  <w:rPr>
                    <w:rFonts w:cstheme="minorHAnsi"/>
                    <w:szCs w:val="24"/>
                    <w:lang w:val="en-CA"/>
                  </w:rPr>
                </w:pPr>
                <w:r w:rsidRPr="009223D0">
                  <w:rPr>
                    <w:rStyle w:val="PlaceholderText"/>
                  </w:rPr>
                  <w:t>Click or tap here to enter text.</w:t>
                </w:r>
              </w:p>
            </w:tc>
          </w:sdtContent>
        </w:sdt>
        <w:sdt>
          <w:sdtPr>
            <w:rPr>
              <w:rFonts w:cstheme="minorHAnsi"/>
              <w:szCs w:val="24"/>
              <w:lang w:val="en-CA"/>
            </w:rPr>
            <w:id w:val="-1263149155"/>
            <w14:checkbox>
              <w14:checked w14:val="0"/>
              <w14:checkedState w14:val="2612" w14:font="MS Gothic"/>
              <w14:uncheckedState w14:val="2610" w14:font="MS Gothic"/>
            </w14:checkbox>
          </w:sdtPr>
          <w:sdtContent>
            <w:tc>
              <w:tcPr>
                <w:tcW w:w="614" w:type="dxa"/>
              </w:tcPr>
              <w:p w14:paraId="343D86E1" w14:textId="5757DAB8" w:rsidR="008625F8" w:rsidRPr="003B1C51" w:rsidRDefault="00BC2706" w:rsidP="008625F8">
                <w:pPr>
                  <w:jc w:val="center"/>
                  <w:rPr>
                    <w:rFonts w:cstheme="minorHAnsi"/>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1157302197"/>
            <w14:checkbox>
              <w14:checked w14:val="0"/>
              <w14:checkedState w14:val="2612" w14:font="MS Gothic"/>
              <w14:uncheckedState w14:val="2610" w14:font="MS Gothic"/>
            </w14:checkbox>
          </w:sdtPr>
          <w:sdtContent>
            <w:tc>
              <w:tcPr>
                <w:tcW w:w="567" w:type="dxa"/>
              </w:tcPr>
              <w:p w14:paraId="376C3949" w14:textId="680AC78B" w:rsidR="008625F8" w:rsidRPr="003B1C51" w:rsidRDefault="008625F8" w:rsidP="008625F8">
                <w:pPr>
                  <w:jc w:val="center"/>
                  <w:rPr>
                    <w:rFonts w:cstheme="minorHAnsi"/>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577894283"/>
            <w:placeholder>
              <w:docPart w:val="DefaultPlaceholder_-1854013440"/>
            </w:placeholder>
            <w:showingPlcHdr/>
          </w:sdtPr>
          <w:sdtContent>
            <w:tc>
              <w:tcPr>
                <w:tcW w:w="4368" w:type="dxa"/>
              </w:tcPr>
              <w:p w14:paraId="4DDE6D4D" w14:textId="6194CDF5" w:rsidR="008625F8" w:rsidRPr="003B1C51" w:rsidRDefault="001A6225" w:rsidP="001A6225">
                <w:pPr>
                  <w:rPr>
                    <w:rFonts w:cstheme="minorHAnsi"/>
                    <w:szCs w:val="24"/>
                    <w:lang w:val="en-CA"/>
                  </w:rPr>
                </w:pPr>
                <w:r w:rsidRPr="009223D0">
                  <w:rPr>
                    <w:rStyle w:val="PlaceholderText"/>
                  </w:rPr>
                  <w:t>Click or tap here to enter text.</w:t>
                </w:r>
              </w:p>
            </w:tc>
          </w:sdtContent>
        </w:sdt>
      </w:tr>
      <w:tr w:rsidR="008625F8" w:rsidRPr="005F0DD9" w14:paraId="7B131116" w14:textId="77777777" w:rsidTr="00DD7932">
        <w:sdt>
          <w:sdtPr>
            <w:rPr>
              <w:rFonts w:cstheme="minorHAnsi"/>
              <w:szCs w:val="24"/>
              <w:lang w:val="en-CA"/>
            </w:rPr>
            <w:id w:val="1075243136"/>
            <w:placeholder>
              <w:docPart w:val="DefaultPlaceholder_-1854013440"/>
            </w:placeholder>
            <w:showingPlcHdr/>
          </w:sdtPr>
          <w:sdtContent>
            <w:tc>
              <w:tcPr>
                <w:tcW w:w="4799" w:type="dxa"/>
              </w:tcPr>
              <w:p w14:paraId="2A4B5302" w14:textId="6B5E8C0B" w:rsidR="008625F8" w:rsidRPr="003B1C51" w:rsidRDefault="001A6225" w:rsidP="008625F8">
                <w:pPr>
                  <w:rPr>
                    <w:rFonts w:cstheme="minorHAnsi"/>
                    <w:szCs w:val="24"/>
                    <w:lang w:val="en-CA"/>
                  </w:rPr>
                </w:pPr>
                <w:r w:rsidRPr="009223D0">
                  <w:rPr>
                    <w:rStyle w:val="PlaceholderText"/>
                  </w:rPr>
                  <w:t>Click or tap here to enter text.</w:t>
                </w:r>
              </w:p>
            </w:tc>
          </w:sdtContent>
        </w:sdt>
        <w:sdt>
          <w:sdtPr>
            <w:rPr>
              <w:rFonts w:cstheme="minorHAnsi"/>
              <w:szCs w:val="24"/>
              <w:lang w:val="en-CA"/>
            </w:rPr>
            <w:id w:val="19673284"/>
            <w14:checkbox>
              <w14:checked w14:val="0"/>
              <w14:checkedState w14:val="2612" w14:font="MS Gothic"/>
              <w14:uncheckedState w14:val="2610" w14:font="MS Gothic"/>
            </w14:checkbox>
          </w:sdtPr>
          <w:sdtContent>
            <w:tc>
              <w:tcPr>
                <w:tcW w:w="614" w:type="dxa"/>
              </w:tcPr>
              <w:p w14:paraId="26BC397D" w14:textId="0BE54602" w:rsidR="008625F8" w:rsidRPr="003B1C51" w:rsidRDefault="008625F8" w:rsidP="008625F8">
                <w:pPr>
                  <w:jc w:val="center"/>
                  <w:rPr>
                    <w:rFonts w:cstheme="minorHAnsi"/>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344561442"/>
            <w14:checkbox>
              <w14:checked w14:val="0"/>
              <w14:checkedState w14:val="2612" w14:font="MS Gothic"/>
              <w14:uncheckedState w14:val="2610" w14:font="MS Gothic"/>
            </w14:checkbox>
          </w:sdtPr>
          <w:sdtContent>
            <w:tc>
              <w:tcPr>
                <w:tcW w:w="567" w:type="dxa"/>
              </w:tcPr>
              <w:p w14:paraId="1DF62802" w14:textId="3198D1F4" w:rsidR="008625F8" w:rsidRPr="003B1C51" w:rsidRDefault="008625F8" w:rsidP="008625F8">
                <w:pPr>
                  <w:jc w:val="center"/>
                  <w:rPr>
                    <w:rFonts w:cstheme="minorHAnsi"/>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697054368"/>
            <w:placeholder>
              <w:docPart w:val="DefaultPlaceholder_-1854013440"/>
            </w:placeholder>
            <w:showingPlcHdr/>
          </w:sdtPr>
          <w:sdtContent>
            <w:tc>
              <w:tcPr>
                <w:tcW w:w="4368" w:type="dxa"/>
              </w:tcPr>
              <w:p w14:paraId="0769A607" w14:textId="1604CBB1" w:rsidR="008625F8" w:rsidRPr="003B1C51" w:rsidRDefault="001A6225" w:rsidP="001A6225">
                <w:pPr>
                  <w:rPr>
                    <w:rFonts w:cstheme="minorHAnsi"/>
                    <w:szCs w:val="24"/>
                    <w:lang w:val="en-CA"/>
                  </w:rPr>
                </w:pPr>
                <w:r w:rsidRPr="009223D0">
                  <w:rPr>
                    <w:rStyle w:val="PlaceholderText"/>
                  </w:rPr>
                  <w:t>Click or tap here to enter text.</w:t>
                </w:r>
              </w:p>
            </w:tc>
          </w:sdtContent>
        </w:sdt>
      </w:tr>
      <w:tr w:rsidR="008625F8" w:rsidRPr="005F0DD9" w14:paraId="64E6B91A" w14:textId="77777777" w:rsidTr="00DD7932">
        <w:sdt>
          <w:sdtPr>
            <w:rPr>
              <w:rFonts w:cstheme="minorHAnsi"/>
              <w:szCs w:val="24"/>
              <w:lang w:val="en-CA"/>
            </w:rPr>
            <w:id w:val="988055433"/>
            <w:placeholder>
              <w:docPart w:val="DefaultPlaceholder_-1854013440"/>
            </w:placeholder>
            <w:showingPlcHdr/>
          </w:sdtPr>
          <w:sdtContent>
            <w:tc>
              <w:tcPr>
                <w:tcW w:w="4799" w:type="dxa"/>
              </w:tcPr>
              <w:p w14:paraId="345EA314" w14:textId="00A2081B" w:rsidR="008625F8" w:rsidRPr="003B1C51" w:rsidRDefault="001A6225" w:rsidP="008625F8">
                <w:pPr>
                  <w:rPr>
                    <w:rFonts w:cstheme="minorHAnsi"/>
                    <w:szCs w:val="24"/>
                    <w:lang w:val="en-CA"/>
                  </w:rPr>
                </w:pPr>
                <w:r w:rsidRPr="009223D0">
                  <w:rPr>
                    <w:rStyle w:val="PlaceholderText"/>
                  </w:rPr>
                  <w:t>Click or tap here to enter text.</w:t>
                </w:r>
              </w:p>
            </w:tc>
          </w:sdtContent>
        </w:sdt>
        <w:sdt>
          <w:sdtPr>
            <w:rPr>
              <w:rFonts w:cstheme="minorHAnsi"/>
              <w:szCs w:val="24"/>
              <w:lang w:val="en-CA"/>
            </w:rPr>
            <w:id w:val="-1653208587"/>
            <w14:checkbox>
              <w14:checked w14:val="0"/>
              <w14:checkedState w14:val="2612" w14:font="MS Gothic"/>
              <w14:uncheckedState w14:val="2610" w14:font="MS Gothic"/>
            </w14:checkbox>
          </w:sdtPr>
          <w:sdtContent>
            <w:tc>
              <w:tcPr>
                <w:tcW w:w="614" w:type="dxa"/>
              </w:tcPr>
              <w:p w14:paraId="2DA2F462" w14:textId="2A01B8D0" w:rsidR="008625F8" w:rsidRPr="003B1C51" w:rsidRDefault="008625F8" w:rsidP="008625F8">
                <w:pPr>
                  <w:jc w:val="center"/>
                  <w:rPr>
                    <w:rFonts w:cstheme="minorHAnsi"/>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1043795959"/>
            <w14:checkbox>
              <w14:checked w14:val="0"/>
              <w14:checkedState w14:val="2612" w14:font="MS Gothic"/>
              <w14:uncheckedState w14:val="2610" w14:font="MS Gothic"/>
            </w14:checkbox>
          </w:sdtPr>
          <w:sdtContent>
            <w:tc>
              <w:tcPr>
                <w:tcW w:w="567" w:type="dxa"/>
              </w:tcPr>
              <w:p w14:paraId="5F861D54" w14:textId="5D32EB7C" w:rsidR="008625F8" w:rsidRPr="003B1C51" w:rsidRDefault="008625F8" w:rsidP="008625F8">
                <w:pPr>
                  <w:jc w:val="center"/>
                  <w:rPr>
                    <w:rFonts w:cstheme="minorHAnsi"/>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1935242076"/>
            <w:placeholder>
              <w:docPart w:val="DefaultPlaceholder_-1854013440"/>
            </w:placeholder>
            <w:showingPlcHdr/>
          </w:sdtPr>
          <w:sdtContent>
            <w:tc>
              <w:tcPr>
                <w:tcW w:w="4368" w:type="dxa"/>
              </w:tcPr>
              <w:p w14:paraId="37201587" w14:textId="7D312A9A" w:rsidR="008625F8" w:rsidRPr="003B1C51" w:rsidRDefault="001A6225" w:rsidP="001A6225">
                <w:pPr>
                  <w:rPr>
                    <w:rFonts w:cstheme="minorHAnsi"/>
                    <w:szCs w:val="24"/>
                    <w:lang w:val="en-CA"/>
                  </w:rPr>
                </w:pPr>
                <w:r w:rsidRPr="009223D0">
                  <w:rPr>
                    <w:rStyle w:val="PlaceholderText"/>
                  </w:rPr>
                  <w:t>Click or tap here to enter text.</w:t>
                </w:r>
              </w:p>
            </w:tc>
          </w:sdtContent>
        </w:sdt>
      </w:tr>
    </w:tbl>
    <w:p w14:paraId="4791E6D2" w14:textId="77777777" w:rsidR="005F0DD9" w:rsidRPr="005F0DD9" w:rsidRDefault="005F0DD9" w:rsidP="005F0DD9"/>
    <w:tbl>
      <w:tblPr>
        <w:tblStyle w:val="TableGrid"/>
        <w:tblW w:w="10348" w:type="dxa"/>
        <w:tblInd w:w="-147" w:type="dxa"/>
        <w:tblBorders>
          <w:insideH w:val="none" w:sz="0" w:space="0" w:color="auto"/>
          <w:insideV w:val="none" w:sz="0" w:space="0" w:color="auto"/>
        </w:tblBorders>
        <w:tblLook w:val="04A0" w:firstRow="1" w:lastRow="0" w:firstColumn="1" w:lastColumn="0" w:noHBand="0" w:noVBand="1"/>
      </w:tblPr>
      <w:tblGrid>
        <w:gridCol w:w="885"/>
        <w:gridCol w:w="9463"/>
      </w:tblGrid>
      <w:tr w:rsidR="005F0DD9" w:rsidRPr="005F0DD9" w14:paraId="1FFC2F35" w14:textId="77777777" w:rsidTr="00BD578C">
        <w:trPr>
          <w:cantSplit/>
          <w:trHeight w:val="3251"/>
        </w:trPr>
        <w:tc>
          <w:tcPr>
            <w:tcW w:w="885" w:type="dxa"/>
            <w:shd w:val="clear" w:color="auto" w:fill="00D05E"/>
            <w:textDirection w:val="btLr"/>
          </w:tcPr>
          <w:p w14:paraId="4350EA05" w14:textId="77777777" w:rsidR="005F0DD9" w:rsidRPr="005F0DD9" w:rsidRDefault="005F0DD9" w:rsidP="003B03CF">
            <w:pPr>
              <w:spacing w:before="0" w:line="240" w:lineRule="auto"/>
              <w:ind w:left="113" w:right="113"/>
              <w:jc w:val="center"/>
              <w:rPr>
                <w:b/>
                <w:bCs/>
                <w:szCs w:val="18"/>
              </w:rPr>
            </w:pPr>
            <w:r w:rsidRPr="005F0DD9">
              <w:rPr>
                <w:b/>
                <w:bCs/>
                <w:szCs w:val="18"/>
              </w:rPr>
              <w:t>Strategy statement</w:t>
            </w:r>
          </w:p>
        </w:tc>
        <w:tc>
          <w:tcPr>
            <w:tcW w:w="9463" w:type="dxa"/>
          </w:tcPr>
          <w:p w14:paraId="122E9298" w14:textId="77777777" w:rsidR="005F0DD9" w:rsidRDefault="005F0DD9" w:rsidP="007E0750">
            <w:pPr>
              <w:rPr>
                <w:b/>
                <w:bCs/>
                <w:sz w:val="22"/>
                <w:szCs w:val="28"/>
              </w:rPr>
            </w:pPr>
            <w:r w:rsidRPr="006A4179">
              <w:rPr>
                <w:b/>
                <w:bCs/>
                <w:sz w:val="22"/>
                <w:szCs w:val="28"/>
              </w:rPr>
              <w:t xml:space="preserve">This strategy covers: </w:t>
            </w:r>
          </w:p>
          <w:sdt>
            <w:sdtPr>
              <w:rPr>
                <w:b/>
                <w:bCs/>
                <w:sz w:val="22"/>
                <w:szCs w:val="28"/>
              </w:rPr>
              <w:id w:val="1862017251"/>
              <w:placeholder>
                <w:docPart w:val="DefaultPlaceholder_-1854013440"/>
              </w:placeholder>
              <w:showingPlcHdr/>
            </w:sdtPr>
            <w:sdtContent>
              <w:p w14:paraId="731A0B5F" w14:textId="02AF3089" w:rsidR="001A6225" w:rsidRPr="006A4179" w:rsidRDefault="001A6225" w:rsidP="007E0750">
                <w:pPr>
                  <w:rPr>
                    <w:b/>
                    <w:bCs/>
                    <w:sz w:val="22"/>
                    <w:szCs w:val="28"/>
                  </w:rPr>
                </w:pPr>
                <w:r w:rsidRPr="009223D0">
                  <w:rPr>
                    <w:rStyle w:val="PlaceholderText"/>
                  </w:rPr>
                  <w:t>Click or tap here to enter text.</w:t>
                </w:r>
              </w:p>
            </w:sdtContent>
          </w:sdt>
          <w:p w14:paraId="1FBA7D5B" w14:textId="77777777" w:rsidR="005F0DD9" w:rsidRPr="005F0DD9" w:rsidRDefault="005F0DD9" w:rsidP="007E0750">
            <w:pPr>
              <w:rPr>
                <w:rFonts w:eastAsiaTheme="majorEastAsia" w:cstheme="majorBidi"/>
                <w:b/>
                <w:color w:val="039A6C" w:themeColor="accent1" w:themeShade="BF"/>
              </w:rPr>
            </w:pPr>
          </w:p>
          <w:p w14:paraId="5067BF02" w14:textId="77777777" w:rsidR="005F0DD9" w:rsidRPr="005F0DD9" w:rsidRDefault="005F0DD9" w:rsidP="007E0750">
            <w:pPr>
              <w:rPr>
                <w:rFonts w:eastAsiaTheme="majorEastAsia" w:cstheme="majorBidi"/>
                <w:b/>
                <w:color w:val="039A6C" w:themeColor="accent1" w:themeShade="BF"/>
              </w:rPr>
            </w:pPr>
          </w:p>
          <w:p w14:paraId="37179D59" w14:textId="77777777" w:rsidR="005F0DD9" w:rsidRPr="005F0DD9" w:rsidRDefault="005F0DD9" w:rsidP="007E0750">
            <w:pPr>
              <w:rPr>
                <w:rFonts w:eastAsiaTheme="majorEastAsia" w:cstheme="majorBidi"/>
                <w:b/>
                <w:color w:val="039A6C" w:themeColor="accent1" w:themeShade="BF"/>
                <w:sz w:val="28"/>
                <w:szCs w:val="32"/>
              </w:rPr>
            </w:pPr>
          </w:p>
        </w:tc>
      </w:tr>
    </w:tbl>
    <w:p w14:paraId="7B630E7D" w14:textId="77777777" w:rsidR="005F0DD9" w:rsidRPr="005F0DD9" w:rsidRDefault="005F0DD9" w:rsidP="006320F8">
      <w:pPr>
        <w:pStyle w:val="Heading2"/>
      </w:pPr>
      <w:bookmarkStart w:id="14" w:name="_Toc232090921"/>
      <w:r w:rsidRPr="005F0DD9">
        <w:lastRenderedPageBreak/>
        <w:t>Mission or vision</w:t>
      </w:r>
      <w:bookmarkEnd w:id="14"/>
    </w:p>
    <w:p w14:paraId="222FCB8C" w14:textId="1ABD825C" w:rsidR="005F0DD9" w:rsidRPr="005F0DD9" w:rsidRDefault="005F0DD9" w:rsidP="005F0DD9">
      <w:pPr>
        <w:pStyle w:val="NormalWeb"/>
        <w:rPr>
          <w:rStyle w:val="Strong"/>
          <w:rFonts w:ascii="Aptos" w:eastAsiaTheme="majorEastAsia" w:hAnsi="Aptos"/>
        </w:rPr>
      </w:pPr>
      <w:r w:rsidRPr="005F0DD9">
        <w:rPr>
          <w:rStyle w:val="Strong"/>
          <w:rFonts w:ascii="Aptos" w:eastAsiaTheme="majorEastAsia" w:hAnsi="Aptos"/>
        </w:rPr>
        <w:t xml:space="preserve">Mission or vision sets the direction </w:t>
      </w:r>
      <w:r w:rsidR="003D6600">
        <w:rPr>
          <w:rStyle w:val="Strong"/>
          <w:rFonts w:ascii="Aptos" w:eastAsiaTheme="majorEastAsia" w:hAnsi="Aptos"/>
        </w:rPr>
        <w:t xml:space="preserve">and ambition </w:t>
      </w:r>
      <w:r w:rsidRPr="005F0DD9">
        <w:rPr>
          <w:rStyle w:val="Strong"/>
          <w:rFonts w:ascii="Aptos" w:eastAsiaTheme="majorEastAsia" w:hAnsi="Aptos"/>
        </w:rPr>
        <w:t>of the strategy</w:t>
      </w:r>
    </w:p>
    <w:p w14:paraId="1EA07056" w14:textId="76E610ED" w:rsidR="005F0DD9" w:rsidRPr="005F0DD9" w:rsidRDefault="003D6600" w:rsidP="005F0DD9">
      <w:pPr>
        <w:pStyle w:val="NormalWeb"/>
        <w:rPr>
          <w:rStyle w:val="Strong"/>
          <w:rFonts w:ascii="Aptos" w:eastAsiaTheme="majorEastAsia" w:hAnsi="Aptos"/>
          <w:b w:val="0"/>
          <w:bCs w:val="0"/>
        </w:rPr>
      </w:pPr>
      <w:r>
        <w:rPr>
          <w:rStyle w:val="Strong"/>
          <w:rFonts w:ascii="Aptos" w:eastAsiaTheme="majorEastAsia" w:hAnsi="Aptos"/>
          <w:b w:val="0"/>
          <w:bCs w:val="0"/>
        </w:rPr>
        <w:t>This</w:t>
      </w:r>
      <w:r w:rsidR="005F0DD9" w:rsidRPr="005F0DD9">
        <w:rPr>
          <w:rStyle w:val="Strong"/>
          <w:rFonts w:ascii="Aptos" w:eastAsiaTheme="majorEastAsia" w:hAnsi="Aptos"/>
          <w:b w:val="0"/>
          <w:bCs w:val="0"/>
        </w:rPr>
        <w:t xml:space="preserve"> is variously presented as: </w:t>
      </w:r>
    </w:p>
    <w:p w14:paraId="0C0248BF" w14:textId="6620FE7C" w:rsidR="005F0DD9" w:rsidRPr="005F0DD9" w:rsidRDefault="005F0DD9" w:rsidP="005F0DD9">
      <w:pPr>
        <w:pStyle w:val="NormalWeb"/>
        <w:numPr>
          <w:ilvl w:val="0"/>
          <w:numId w:val="7"/>
        </w:numPr>
        <w:rPr>
          <w:rFonts w:ascii="Aptos" w:hAnsi="Aptos"/>
          <w:i/>
          <w:iCs/>
        </w:rPr>
      </w:pPr>
      <w:r w:rsidRPr="005F0DD9">
        <w:rPr>
          <w:rStyle w:val="Strong"/>
          <w:rFonts w:ascii="Aptos" w:eastAsiaTheme="majorEastAsia" w:hAnsi="Aptos"/>
        </w:rPr>
        <w:t>Mission</w:t>
      </w:r>
      <w:r w:rsidR="00317EFC">
        <w:rPr>
          <w:rStyle w:val="Strong"/>
          <w:rFonts w:ascii="Aptos" w:eastAsiaTheme="majorEastAsia" w:hAnsi="Aptos"/>
        </w:rPr>
        <w:t>,</w:t>
      </w:r>
      <w:r w:rsidRPr="005F0DD9">
        <w:rPr>
          <w:rStyle w:val="Strong"/>
          <w:rFonts w:ascii="Aptos" w:eastAsiaTheme="majorEastAsia" w:hAnsi="Aptos"/>
        </w:rPr>
        <w:t xml:space="preserve"> </w:t>
      </w:r>
      <w:r w:rsidRPr="005F0DD9">
        <w:rPr>
          <w:rFonts w:ascii="Aptos" w:hAnsi="Aptos"/>
        </w:rPr>
        <w:t xml:space="preserve">defining what you are seeking to do and the meaningful contribution you aim to make, </w:t>
      </w:r>
      <w:r w:rsidRPr="005F0DD9">
        <w:rPr>
          <w:rFonts w:ascii="Aptos" w:hAnsi="Aptos"/>
          <w:i/>
          <w:iCs/>
        </w:rPr>
        <w:t>and/or</w:t>
      </w:r>
    </w:p>
    <w:p w14:paraId="4EAD6F06" w14:textId="77777777" w:rsidR="005F0DD9" w:rsidRPr="005F0DD9" w:rsidRDefault="005F0DD9" w:rsidP="005F0DD9">
      <w:pPr>
        <w:pStyle w:val="NormalWeb"/>
        <w:numPr>
          <w:ilvl w:val="0"/>
          <w:numId w:val="7"/>
        </w:numPr>
        <w:rPr>
          <w:rFonts w:ascii="Aptos" w:hAnsi="Aptos"/>
        </w:rPr>
      </w:pPr>
      <w:r w:rsidRPr="005F0DD9">
        <w:rPr>
          <w:rFonts w:ascii="Aptos" w:hAnsi="Aptos"/>
          <w:b/>
          <w:bCs/>
        </w:rPr>
        <w:t>Vision</w:t>
      </w:r>
      <w:r w:rsidRPr="005F0DD9">
        <w:rPr>
          <w:rFonts w:ascii="Aptos" w:hAnsi="Aptos"/>
        </w:rPr>
        <w:t xml:space="preserve">, </w:t>
      </w:r>
      <w:r w:rsidRPr="005F0DD9">
        <w:rPr>
          <w:rStyle w:val="Strong"/>
          <w:rFonts w:ascii="Aptos" w:eastAsiaTheme="majorEastAsia" w:hAnsi="Aptos"/>
          <w:b w:val="0"/>
          <w:bCs w:val="0"/>
        </w:rPr>
        <w:t>a clear picture of the future that the institution is striving to help create</w:t>
      </w:r>
    </w:p>
    <w:p w14:paraId="6E891663" w14:textId="77777777" w:rsidR="005F0DD9" w:rsidRPr="005F0DD9" w:rsidRDefault="005F0DD9" w:rsidP="005F0DD9">
      <w:pPr>
        <w:pStyle w:val="NormalWeb"/>
        <w:rPr>
          <w:rStyle w:val="Strong"/>
          <w:rFonts w:ascii="Aptos" w:eastAsiaTheme="majorEastAsia" w:hAnsi="Aptos"/>
          <w:b w:val="0"/>
          <w:bCs w:val="0"/>
        </w:rPr>
      </w:pPr>
      <w:r w:rsidRPr="005F0DD9">
        <w:rPr>
          <w:rStyle w:val="Strong"/>
          <w:rFonts w:ascii="Aptos" w:eastAsiaTheme="majorEastAsia" w:hAnsi="Aptos"/>
          <w:b w:val="0"/>
          <w:bCs w:val="0"/>
        </w:rPr>
        <w:t xml:space="preserve">However it is framed, this section represents the core statement of intent, acting as a beacon for decision-making, prioritisation and activities around a shared purpose. In complex institutions, where multiple teams, disciplines, and projects may operate simultaneously, mission helps people identify the contribution they can make. </w:t>
      </w:r>
    </w:p>
    <w:tbl>
      <w:tblPr>
        <w:tblStyle w:val="TableGrid"/>
        <w:tblW w:w="10060" w:type="dxa"/>
        <w:shd w:val="clear" w:color="auto" w:fill="F9BFE2" w:themeFill="accent4" w:themeFillTint="66"/>
        <w:tblLook w:val="04A0" w:firstRow="1" w:lastRow="0" w:firstColumn="1" w:lastColumn="0" w:noHBand="0" w:noVBand="1"/>
      </w:tblPr>
      <w:tblGrid>
        <w:gridCol w:w="4957"/>
        <w:gridCol w:w="5103"/>
      </w:tblGrid>
      <w:tr w:rsidR="005F0DD9" w:rsidRPr="005F0DD9" w14:paraId="7E9AC9F3" w14:textId="77777777" w:rsidTr="00934F27">
        <w:tc>
          <w:tcPr>
            <w:tcW w:w="10060" w:type="dxa"/>
            <w:gridSpan w:val="2"/>
            <w:shd w:val="clear" w:color="auto" w:fill="F9BFE2" w:themeFill="accent4" w:themeFillTint="66"/>
          </w:tcPr>
          <w:p w14:paraId="1C2CD2AC" w14:textId="77777777" w:rsidR="005F0DD9" w:rsidRPr="001327B3" w:rsidRDefault="005F0DD9" w:rsidP="003D6600">
            <w:pPr>
              <w:jc w:val="center"/>
              <w:rPr>
                <w:b/>
                <w:bCs/>
                <w:sz w:val="24"/>
                <w:szCs w:val="24"/>
              </w:rPr>
            </w:pPr>
            <w:r w:rsidRPr="001327B3">
              <w:rPr>
                <w:b/>
                <w:bCs/>
                <w:sz w:val="24"/>
                <w:szCs w:val="24"/>
              </w:rPr>
              <w:t>Examples</w:t>
            </w:r>
          </w:p>
        </w:tc>
      </w:tr>
      <w:tr w:rsidR="005F0DD9" w:rsidRPr="005F0DD9" w14:paraId="4BEC0F5E" w14:textId="77777777" w:rsidTr="00934F27">
        <w:tc>
          <w:tcPr>
            <w:tcW w:w="4957" w:type="dxa"/>
            <w:shd w:val="clear" w:color="auto" w:fill="F9BFE2" w:themeFill="accent4" w:themeFillTint="66"/>
          </w:tcPr>
          <w:p w14:paraId="13427BB2" w14:textId="77777777" w:rsidR="005F0DD9" w:rsidRPr="001327B3" w:rsidRDefault="005F0DD9" w:rsidP="007E0750">
            <w:pPr>
              <w:rPr>
                <w:b/>
                <w:bCs/>
                <w:sz w:val="24"/>
                <w:szCs w:val="24"/>
              </w:rPr>
            </w:pPr>
            <w:r w:rsidRPr="001327B3">
              <w:rPr>
                <w:b/>
                <w:bCs/>
                <w:sz w:val="24"/>
                <w:szCs w:val="24"/>
              </w:rPr>
              <w:t>Mission</w:t>
            </w:r>
          </w:p>
        </w:tc>
        <w:tc>
          <w:tcPr>
            <w:tcW w:w="5103" w:type="dxa"/>
            <w:shd w:val="clear" w:color="auto" w:fill="F9BFE2" w:themeFill="accent4" w:themeFillTint="66"/>
          </w:tcPr>
          <w:p w14:paraId="78901E6C" w14:textId="77777777" w:rsidR="005F0DD9" w:rsidRPr="001327B3" w:rsidRDefault="005F0DD9" w:rsidP="007E0750">
            <w:pPr>
              <w:rPr>
                <w:b/>
                <w:bCs/>
                <w:sz w:val="24"/>
                <w:szCs w:val="24"/>
              </w:rPr>
            </w:pPr>
            <w:r w:rsidRPr="001327B3">
              <w:rPr>
                <w:b/>
                <w:bCs/>
                <w:sz w:val="24"/>
                <w:szCs w:val="24"/>
              </w:rPr>
              <w:t>Vision</w:t>
            </w:r>
          </w:p>
        </w:tc>
      </w:tr>
      <w:tr w:rsidR="00934F27" w:rsidRPr="005F0DD9" w14:paraId="175DDD27" w14:textId="77777777" w:rsidTr="00934F27">
        <w:tc>
          <w:tcPr>
            <w:tcW w:w="4957" w:type="dxa"/>
            <w:shd w:val="clear" w:color="auto" w:fill="F9BFE2" w:themeFill="accent4" w:themeFillTint="66"/>
          </w:tcPr>
          <w:p w14:paraId="53F46F19" w14:textId="1DCCC88F" w:rsidR="00934F27" w:rsidRPr="00A93BE1" w:rsidRDefault="00934F27" w:rsidP="00A93BE1">
            <w:pPr>
              <w:rPr>
                <w:sz w:val="24"/>
                <w:szCs w:val="24"/>
              </w:rPr>
            </w:pPr>
            <w:r w:rsidRPr="00EB398C">
              <w:rPr>
                <w:sz w:val="24"/>
                <w:szCs w:val="24"/>
              </w:rPr>
              <w:t xml:space="preserve">To undertake high quality, interdisciplinary research in partnership with our community to support </w:t>
            </w:r>
            <w:r>
              <w:rPr>
                <w:sz w:val="24"/>
                <w:szCs w:val="24"/>
              </w:rPr>
              <w:t>regional</w:t>
            </w:r>
            <w:r w:rsidRPr="00EB398C">
              <w:rPr>
                <w:sz w:val="24"/>
                <w:szCs w:val="24"/>
              </w:rPr>
              <w:t xml:space="preserve"> growth </w:t>
            </w:r>
          </w:p>
        </w:tc>
        <w:tc>
          <w:tcPr>
            <w:tcW w:w="5103" w:type="dxa"/>
            <w:shd w:val="clear" w:color="auto" w:fill="F9BFE2" w:themeFill="accent4" w:themeFillTint="66"/>
          </w:tcPr>
          <w:p w14:paraId="6356E361" w14:textId="56839921" w:rsidR="00934F27" w:rsidRPr="00A93BE1" w:rsidRDefault="00934F27" w:rsidP="00A93BE1">
            <w:pPr>
              <w:rPr>
                <w:sz w:val="24"/>
                <w:szCs w:val="24"/>
              </w:rPr>
            </w:pPr>
            <w:r w:rsidRPr="00EB398C">
              <w:rPr>
                <w:sz w:val="24"/>
                <w:szCs w:val="24"/>
              </w:rPr>
              <w:t xml:space="preserve">A vibrant regional community, with thriving businesses, opportunities for young people </w:t>
            </w:r>
            <w:r>
              <w:rPr>
                <w:sz w:val="24"/>
                <w:szCs w:val="24"/>
              </w:rPr>
              <w:t xml:space="preserve">and </w:t>
            </w:r>
            <w:r w:rsidRPr="00EB398C">
              <w:rPr>
                <w:sz w:val="24"/>
                <w:szCs w:val="24"/>
              </w:rPr>
              <w:t xml:space="preserve">excellent public </w:t>
            </w:r>
            <w:r>
              <w:rPr>
                <w:sz w:val="24"/>
                <w:szCs w:val="24"/>
              </w:rPr>
              <w:t xml:space="preserve">services, underpinned by evidence base policy  </w:t>
            </w:r>
          </w:p>
        </w:tc>
      </w:tr>
      <w:tr w:rsidR="00934F27" w:rsidRPr="005F0DD9" w14:paraId="7DE01DB4" w14:textId="77777777" w:rsidTr="00934F27">
        <w:tc>
          <w:tcPr>
            <w:tcW w:w="4957" w:type="dxa"/>
            <w:shd w:val="clear" w:color="auto" w:fill="F9BFE2" w:themeFill="accent4" w:themeFillTint="66"/>
          </w:tcPr>
          <w:p w14:paraId="0E5157AC" w14:textId="5191B0BD" w:rsidR="00934F27" w:rsidRPr="001327B3" w:rsidRDefault="00934F27" w:rsidP="00A93BE1">
            <w:pPr>
              <w:rPr>
                <w:sz w:val="24"/>
                <w:szCs w:val="24"/>
              </w:rPr>
            </w:pPr>
            <w:r w:rsidRPr="001327B3">
              <w:rPr>
                <w:sz w:val="24"/>
                <w:szCs w:val="24"/>
              </w:rPr>
              <w:t xml:space="preserve">To deliver high quality, problem-focused, applied research, combining expertise across multiple specialisms, to </w:t>
            </w:r>
            <w:r>
              <w:rPr>
                <w:sz w:val="24"/>
                <w:szCs w:val="24"/>
              </w:rPr>
              <w:t>address</w:t>
            </w:r>
            <w:r w:rsidRPr="001327B3">
              <w:rPr>
                <w:sz w:val="24"/>
                <w:szCs w:val="24"/>
              </w:rPr>
              <w:t xml:space="preserve"> systemic barriers in mental health</w:t>
            </w:r>
          </w:p>
        </w:tc>
        <w:tc>
          <w:tcPr>
            <w:tcW w:w="5103" w:type="dxa"/>
            <w:shd w:val="clear" w:color="auto" w:fill="F9BFE2" w:themeFill="accent4" w:themeFillTint="66"/>
          </w:tcPr>
          <w:p w14:paraId="61A479C3" w14:textId="449D3C9C" w:rsidR="00934F27" w:rsidRPr="001327B3" w:rsidRDefault="00934F27" w:rsidP="00A93BE1">
            <w:pPr>
              <w:rPr>
                <w:sz w:val="24"/>
                <w:szCs w:val="24"/>
              </w:rPr>
            </w:pPr>
            <w:r w:rsidRPr="001327B3">
              <w:rPr>
                <w:sz w:val="24"/>
                <w:szCs w:val="24"/>
              </w:rPr>
              <w:t>People able to live healthy, independent lives</w:t>
            </w:r>
            <w:r>
              <w:rPr>
                <w:sz w:val="24"/>
                <w:szCs w:val="24"/>
              </w:rPr>
              <w:t xml:space="preserve"> free from stigma</w:t>
            </w:r>
            <w:r w:rsidRPr="001327B3">
              <w:rPr>
                <w:sz w:val="24"/>
                <w:szCs w:val="24"/>
              </w:rPr>
              <w:t xml:space="preserve">, with fast and equitable access to mental health services, effective treatment and dignified care. </w:t>
            </w:r>
          </w:p>
        </w:tc>
      </w:tr>
      <w:tr w:rsidR="00934F27" w:rsidRPr="005F0DD9" w14:paraId="2EEA6497" w14:textId="77777777" w:rsidTr="00934F27">
        <w:tc>
          <w:tcPr>
            <w:tcW w:w="4957" w:type="dxa"/>
            <w:shd w:val="clear" w:color="auto" w:fill="F9BFE2" w:themeFill="accent4" w:themeFillTint="66"/>
          </w:tcPr>
          <w:p w14:paraId="190C9485" w14:textId="12755AC1" w:rsidR="00934F27" w:rsidRPr="00A93BE1" w:rsidRDefault="00934F27" w:rsidP="00A93BE1">
            <w:pPr>
              <w:rPr>
                <w:sz w:val="24"/>
                <w:szCs w:val="24"/>
              </w:rPr>
            </w:pPr>
            <w:r w:rsidRPr="00EB398C">
              <w:rPr>
                <w:sz w:val="24"/>
                <w:szCs w:val="24"/>
              </w:rPr>
              <w:t xml:space="preserve">To provide innovative, evidence based solutions </w:t>
            </w:r>
            <w:r>
              <w:rPr>
                <w:sz w:val="24"/>
                <w:szCs w:val="24"/>
              </w:rPr>
              <w:t>to address</w:t>
            </w:r>
            <w:r w:rsidRPr="00EB398C">
              <w:rPr>
                <w:sz w:val="24"/>
                <w:szCs w:val="24"/>
              </w:rPr>
              <w:t xml:space="preserve"> </w:t>
            </w:r>
            <w:r>
              <w:rPr>
                <w:sz w:val="24"/>
                <w:szCs w:val="24"/>
              </w:rPr>
              <w:t xml:space="preserve">conservation risks in the </w:t>
            </w:r>
            <w:r w:rsidRPr="00EB398C">
              <w:rPr>
                <w:sz w:val="24"/>
                <w:szCs w:val="24"/>
              </w:rPr>
              <w:t>natural world</w:t>
            </w:r>
          </w:p>
        </w:tc>
        <w:tc>
          <w:tcPr>
            <w:tcW w:w="5103" w:type="dxa"/>
            <w:shd w:val="clear" w:color="auto" w:fill="F9BFE2" w:themeFill="accent4" w:themeFillTint="66"/>
          </w:tcPr>
          <w:p w14:paraId="12AA6B7D" w14:textId="57B0A1A3" w:rsidR="00934F27" w:rsidRPr="00934F27" w:rsidRDefault="00934F27" w:rsidP="00A93BE1">
            <w:pPr>
              <w:rPr>
                <w:sz w:val="24"/>
                <w:szCs w:val="24"/>
              </w:rPr>
            </w:pPr>
            <w:r w:rsidRPr="00EB398C">
              <w:rPr>
                <w:sz w:val="24"/>
                <w:szCs w:val="24"/>
              </w:rPr>
              <w:t xml:space="preserve">A sustainable future </w:t>
            </w:r>
            <w:r>
              <w:rPr>
                <w:sz w:val="24"/>
                <w:szCs w:val="24"/>
              </w:rPr>
              <w:t>with</w:t>
            </w:r>
            <w:r w:rsidRPr="00EB398C">
              <w:rPr>
                <w:sz w:val="24"/>
                <w:szCs w:val="24"/>
              </w:rPr>
              <w:t xml:space="preserve"> restored natural systems, climate resilience, </w:t>
            </w:r>
            <w:r>
              <w:rPr>
                <w:sz w:val="24"/>
                <w:szCs w:val="24"/>
              </w:rPr>
              <w:t xml:space="preserve">thriving wildlife and </w:t>
            </w:r>
            <w:r w:rsidRPr="00EB398C">
              <w:rPr>
                <w:sz w:val="24"/>
                <w:szCs w:val="24"/>
              </w:rPr>
              <w:t xml:space="preserve">environmentally </w:t>
            </w:r>
            <w:r>
              <w:rPr>
                <w:sz w:val="24"/>
                <w:szCs w:val="24"/>
              </w:rPr>
              <w:t>responsible communities</w:t>
            </w:r>
          </w:p>
        </w:tc>
      </w:tr>
      <w:tr w:rsidR="00934F27" w:rsidRPr="005F0DD9" w14:paraId="1AC1822C" w14:textId="77777777" w:rsidTr="00934F27">
        <w:tc>
          <w:tcPr>
            <w:tcW w:w="4957" w:type="dxa"/>
            <w:shd w:val="clear" w:color="auto" w:fill="F9BFE2" w:themeFill="accent4" w:themeFillTint="66"/>
          </w:tcPr>
          <w:p w14:paraId="771BAF95" w14:textId="101FCC7C" w:rsidR="00934F27" w:rsidRPr="00A93BE1" w:rsidRDefault="00934F27" w:rsidP="00A93BE1">
            <w:pPr>
              <w:rPr>
                <w:sz w:val="24"/>
                <w:szCs w:val="24"/>
              </w:rPr>
            </w:pPr>
            <w:r>
              <w:rPr>
                <w:sz w:val="24"/>
                <w:szCs w:val="24"/>
              </w:rPr>
              <w:t xml:space="preserve">To discover, interpret and share insights into our </w:t>
            </w:r>
            <w:r w:rsidRPr="00EB398C">
              <w:rPr>
                <w:sz w:val="24"/>
                <w:szCs w:val="24"/>
              </w:rPr>
              <w:t xml:space="preserve">history, </w:t>
            </w:r>
            <w:r>
              <w:rPr>
                <w:sz w:val="24"/>
                <w:szCs w:val="24"/>
              </w:rPr>
              <w:t>working in partnership with the sector to unveil hidden histories,  preserve our heritage, and boost cultural awareness</w:t>
            </w:r>
          </w:p>
        </w:tc>
        <w:tc>
          <w:tcPr>
            <w:tcW w:w="5103" w:type="dxa"/>
            <w:shd w:val="clear" w:color="auto" w:fill="F9BFE2" w:themeFill="accent4" w:themeFillTint="66"/>
          </w:tcPr>
          <w:p w14:paraId="569B315C" w14:textId="701A8640" w:rsidR="00934F27" w:rsidRPr="00934F27" w:rsidRDefault="00934F27" w:rsidP="00A93BE1">
            <w:pPr>
              <w:rPr>
                <w:sz w:val="24"/>
                <w:szCs w:val="24"/>
              </w:rPr>
            </w:pPr>
            <w:r>
              <w:rPr>
                <w:sz w:val="24"/>
                <w:szCs w:val="24"/>
              </w:rPr>
              <w:t xml:space="preserve">A more accurate, equitable and inclusive account of our social history, celebrating a diversity of figures, with an engaged public driving a rich, vibrant and economically stable cultural sector </w:t>
            </w:r>
          </w:p>
        </w:tc>
      </w:tr>
    </w:tbl>
    <w:p w14:paraId="49B6DA22" w14:textId="77777777" w:rsidR="005F0DD9" w:rsidRPr="005F0DD9" w:rsidRDefault="005F0DD9" w:rsidP="005F0DD9"/>
    <w:tbl>
      <w:tblPr>
        <w:tblStyle w:val="TableGrid"/>
        <w:tblpPr w:leftFromText="180" w:rightFromText="180" w:vertAnchor="text" w:horzAnchor="margin" w:tblpX="-167" w:tblpY="251"/>
        <w:tblW w:w="10323" w:type="dxa"/>
        <w:tblBorders>
          <w:top w:val="triple" w:sz="4" w:space="0" w:color="EE0000"/>
          <w:left w:val="triple" w:sz="4" w:space="0" w:color="EE0000"/>
          <w:bottom w:val="triple" w:sz="4" w:space="0" w:color="EE0000"/>
          <w:right w:val="triple" w:sz="4" w:space="0" w:color="EE0000"/>
          <w:insideH w:val="triple" w:sz="4" w:space="0" w:color="EE0000"/>
          <w:insideV w:val="triple" w:sz="4" w:space="0" w:color="EE0000"/>
        </w:tblBorders>
        <w:tblLook w:val="04A0" w:firstRow="1" w:lastRow="0" w:firstColumn="1" w:lastColumn="0" w:noHBand="0" w:noVBand="1"/>
      </w:tblPr>
      <w:tblGrid>
        <w:gridCol w:w="10323"/>
      </w:tblGrid>
      <w:tr w:rsidR="005F0DD9" w:rsidRPr="005F0DD9" w14:paraId="1FE2DF28" w14:textId="77777777" w:rsidTr="00825723">
        <w:tc>
          <w:tcPr>
            <w:tcW w:w="10323" w:type="dxa"/>
          </w:tcPr>
          <w:p w14:paraId="06DB2338" w14:textId="4CBBE9AC" w:rsidR="005F0DD9" w:rsidRPr="005F0DD9" w:rsidRDefault="005F0DD9" w:rsidP="00825723">
            <w:pPr>
              <w:pStyle w:val="NormalWeb"/>
              <w:numPr>
                <w:ilvl w:val="0"/>
                <w:numId w:val="16"/>
              </w:numPr>
              <w:spacing w:before="0" w:beforeAutospacing="0" w:after="0" w:afterAutospacing="0" w:line="278" w:lineRule="auto"/>
              <w:rPr>
                <w:rFonts w:ascii="Aptos" w:eastAsiaTheme="majorEastAsia" w:hAnsi="Aptos"/>
                <w:sz w:val="24"/>
              </w:rPr>
            </w:pPr>
            <w:r w:rsidRPr="005F0DD9">
              <w:rPr>
                <w:rFonts w:ascii="Aptos" w:hAnsi="Aptos"/>
                <w:b/>
                <w:bCs/>
                <w:color w:val="EE0000"/>
                <w:sz w:val="24"/>
              </w:rPr>
              <w:lastRenderedPageBreak/>
              <w:t xml:space="preserve">Health warning: </w:t>
            </w:r>
            <w:r w:rsidRPr="00F0121B">
              <w:rPr>
                <w:rFonts w:ascii="Aptos" w:hAnsi="Aptos"/>
                <w:color w:val="000000" w:themeColor="text1"/>
                <w:sz w:val="24"/>
                <w:szCs w:val="22"/>
                <w:lang w:val="en-US"/>
              </w:rPr>
              <w:t>The distinct contribution of the institution – such as providing high quality research – may well feature in the mission. However, for an impact strategy the mission/vision needs to extend beyond provision and into more clearly articulated real-world change.</w:t>
            </w:r>
            <w:r w:rsidRPr="00F0121B">
              <w:rPr>
                <w:color w:val="000000" w:themeColor="text1"/>
                <w:szCs w:val="22"/>
                <w:lang w:val="en-US"/>
              </w:rPr>
              <w:t xml:space="preserve"> </w:t>
            </w:r>
          </w:p>
        </w:tc>
      </w:tr>
    </w:tbl>
    <w:p w14:paraId="5D97C3C4" w14:textId="77777777" w:rsidR="005F0DD9" w:rsidRPr="005F0DD9" w:rsidRDefault="005F0DD9" w:rsidP="005F0DD9"/>
    <w:tbl>
      <w:tblPr>
        <w:tblStyle w:val="TableGrid"/>
        <w:tblW w:w="10348" w:type="dxa"/>
        <w:tblInd w:w="-147" w:type="dxa"/>
        <w:tblLook w:val="04A0" w:firstRow="1" w:lastRow="0" w:firstColumn="1" w:lastColumn="0" w:noHBand="0" w:noVBand="1"/>
      </w:tblPr>
      <w:tblGrid>
        <w:gridCol w:w="5174"/>
        <w:gridCol w:w="5174"/>
      </w:tblGrid>
      <w:tr w:rsidR="005F0DD9" w:rsidRPr="005F0DD9" w14:paraId="4541A1E8" w14:textId="77777777" w:rsidTr="00825723">
        <w:tc>
          <w:tcPr>
            <w:tcW w:w="10348" w:type="dxa"/>
            <w:gridSpan w:val="2"/>
            <w:shd w:val="clear" w:color="auto" w:fill="A5C9EB" w:themeFill="text2" w:themeFillTint="40"/>
          </w:tcPr>
          <w:p w14:paraId="223E25EC" w14:textId="3EF9BE73" w:rsidR="005F0DD9" w:rsidRPr="00487EF6" w:rsidRDefault="005F0DD9" w:rsidP="00487EF6">
            <w:pPr>
              <w:jc w:val="center"/>
              <w:rPr>
                <w:rFonts w:cstheme="minorHAnsi"/>
                <w:b/>
                <w:bCs/>
                <w:sz w:val="24"/>
                <w:szCs w:val="24"/>
                <w:lang w:val="en-CA"/>
              </w:rPr>
            </w:pPr>
            <w:r w:rsidRPr="00487EF6">
              <w:rPr>
                <w:rFonts w:cstheme="minorHAnsi"/>
                <w:b/>
                <w:bCs/>
                <w:sz w:val="24"/>
                <w:szCs w:val="24"/>
                <w:lang w:val="en-CA"/>
              </w:rPr>
              <w:t>Questions</w:t>
            </w:r>
          </w:p>
        </w:tc>
      </w:tr>
      <w:tr w:rsidR="005F0DD9" w:rsidRPr="005F0DD9" w14:paraId="2BC97C6E" w14:textId="77777777" w:rsidTr="00825723">
        <w:tc>
          <w:tcPr>
            <w:tcW w:w="5174" w:type="dxa"/>
            <w:shd w:val="clear" w:color="auto" w:fill="A5C9EB" w:themeFill="text2" w:themeFillTint="40"/>
          </w:tcPr>
          <w:p w14:paraId="01ED0C97" w14:textId="7316ECEC" w:rsidR="005F0DD9" w:rsidRPr="005F0DD9" w:rsidRDefault="005F0DD9" w:rsidP="00487EF6">
            <w:pPr>
              <w:jc w:val="center"/>
              <w:rPr>
                <w:b/>
                <w:bCs/>
              </w:rPr>
            </w:pPr>
            <w:r w:rsidRPr="00487EF6">
              <w:rPr>
                <w:rFonts w:cstheme="minorHAnsi"/>
                <w:b/>
                <w:bCs/>
                <w:sz w:val="24"/>
                <w:szCs w:val="24"/>
                <w:lang w:val="en-CA"/>
              </w:rPr>
              <w:t xml:space="preserve">What </w:t>
            </w:r>
            <w:r w:rsidR="00317EFC">
              <w:rPr>
                <w:rFonts w:cstheme="minorHAnsi"/>
                <w:b/>
                <w:bCs/>
                <w:sz w:val="24"/>
                <w:szCs w:val="24"/>
                <w:lang w:val="en-CA"/>
              </w:rPr>
              <w:t>are you seeking to do</w:t>
            </w:r>
            <w:r w:rsidRPr="00487EF6">
              <w:rPr>
                <w:rFonts w:cstheme="minorHAnsi"/>
                <w:b/>
                <w:bCs/>
                <w:sz w:val="24"/>
                <w:szCs w:val="24"/>
                <w:lang w:val="en-CA"/>
              </w:rPr>
              <w:t>? [mission]</w:t>
            </w:r>
          </w:p>
        </w:tc>
        <w:tc>
          <w:tcPr>
            <w:tcW w:w="5174" w:type="dxa"/>
            <w:shd w:val="clear" w:color="auto" w:fill="A5C9EB" w:themeFill="text2" w:themeFillTint="40"/>
          </w:tcPr>
          <w:p w14:paraId="7E089F05" w14:textId="77777777" w:rsidR="005F0DD9" w:rsidRPr="00487EF6" w:rsidRDefault="005F0DD9" w:rsidP="00487EF6">
            <w:pPr>
              <w:jc w:val="center"/>
              <w:rPr>
                <w:rFonts w:cstheme="minorHAnsi"/>
                <w:b/>
                <w:bCs/>
                <w:sz w:val="24"/>
                <w:szCs w:val="24"/>
                <w:lang w:val="en-CA"/>
              </w:rPr>
            </w:pPr>
            <w:r w:rsidRPr="00487EF6">
              <w:rPr>
                <w:rFonts w:cstheme="minorHAnsi"/>
                <w:b/>
                <w:bCs/>
                <w:sz w:val="24"/>
                <w:szCs w:val="24"/>
                <w:lang w:val="en-CA"/>
              </w:rPr>
              <w:t>What words describe the ‘end results’ you’re aiming for? [vision]</w:t>
            </w:r>
          </w:p>
        </w:tc>
      </w:tr>
      <w:tr w:rsidR="005F0DD9" w:rsidRPr="005F0DD9" w14:paraId="74CD1D49" w14:textId="77777777" w:rsidTr="00825723">
        <w:trPr>
          <w:trHeight w:val="5792"/>
        </w:trPr>
        <w:sdt>
          <w:sdtPr>
            <w:rPr>
              <w:rFonts w:eastAsiaTheme="majorEastAsia" w:cstheme="majorBidi"/>
              <w:b/>
              <w:color w:val="039A6C" w:themeColor="accent1" w:themeShade="BF"/>
              <w:sz w:val="28"/>
              <w:szCs w:val="32"/>
            </w:rPr>
            <w:id w:val="-1318032055"/>
            <w:placeholder>
              <w:docPart w:val="DefaultPlaceholder_-1854013440"/>
            </w:placeholder>
            <w:showingPlcHdr/>
          </w:sdtPr>
          <w:sdtContent>
            <w:tc>
              <w:tcPr>
                <w:tcW w:w="5174" w:type="dxa"/>
              </w:tcPr>
              <w:p w14:paraId="6BB74ADF" w14:textId="799C1F4C" w:rsidR="005F0DD9" w:rsidRPr="005F0DD9" w:rsidRDefault="001A6225" w:rsidP="007E0750">
                <w:pPr>
                  <w:rPr>
                    <w:rFonts w:eastAsiaTheme="majorEastAsia" w:cstheme="majorBidi"/>
                    <w:b/>
                    <w:color w:val="039A6C" w:themeColor="accent1" w:themeShade="BF"/>
                    <w:sz w:val="28"/>
                    <w:szCs w:val="32"/>
                  </w:rPr>
                </w:pPr>
                <w:r w:rsidRPr="009223D0">
                  <w:rPr>
                    <w:rStyle w:val="PlaceholderText"/>
                  </w:rPr>
                  <w:t>Click or tap here to enter text.</w:t>
                </w:r>
              </w:p>
            </w:tc>
          </w:sdtContent>
        </w:sdt>
        <w:sdt>
          <w:sdtPr>
            <w:rPr>
              <w:rFonts w:eastAsiaTheme="majorEastAsia" w:cstheme="majorBidi"/>
              <w:b/>
              <w:color w:val="039A6C" w:themeColor="accent1" w:themeShade="BF"/>
              <w:sz w:val="28"/>
              <w:szCs w:val="32"/>
            </w:rPr>
            <w:id w:val="-2029942562"/>
            <w:placeholder>
              <w:docPart w:val="DefaultPlaceholder_-1854013440"/>
            </w:placeholder>
            <w:showingPlcHdr/>
          </w:sdtPr>
          <w:sdtContent>
            <w:tc>
              <w:tcPr>
                <w:tcW w:w="5174" w:type="dxa"/>
              </w:tcPr>
              <w:p w14:paraId="71C02EB7" w14:textId="7D5D9499" w:rsidR="005F0DD9" w:rsidRPr="005F0DD9" w:rsidRDefault="001A6225" w:rsidP="007E0750">
                <w:pPr>
                  <w:rPr>
                    <w:rFonts w:eastAsiaTheme="majorEastAsia" w:cstheme="majorBidi"/>
                    <w:b/>
                    <w:color w:val="039A6C" w:themeColor="accent1" w:themeShade="BF"/>
                    <w:sz w:val="28"/>
                    <w:szCs w:val="32"/>
                  </w:rPr>
                </w:pPr>
                <w:r w:rsidRPr="009223D0">
                  <w:rPr>
                    <w:rStyle w:val="PlaceholderText"/>
                  </w:rPr>
                  <w:t>Click or tap here to enter text.</w:t>
                </w:r>
              </w:p>
            </w:tc>
          </w:sdtContent>
        </w:sdt>
      </w:tr>
    </w:tbl>
    <w:p w14:paraId="7BE96EA1" w14:textId="77777777" w:rsidR="005F0DD9" w:rsidRPr="005F0DD9" w:rsidRDefault="005F0DD9" w:rsidP="005F0DD9">
      <w:pPr>
        <w:pStyle w:val="ListParagraph"/>
      </w:pPr>
    </w:p>
    <w:tbl>
      <w:tblPr>
        <w:tblStyle w:val="TableGrid"/>
        <w:tblW w:w="10348" w:type="dxa"/>
        <w:tblInd w:w="-147" w:type="dxa"/>
        <w:tblBorders>
          <w:insideH w:val="none" w:sz="0" w:space="0" w:color="auto"/>
          <w:insideV w:val="none" w:sz="0" w:space="0" w:color="auto"/>
        </w:tblBorders>
        <w:tblLook w:val="04A0" w:firstRow="1" w:lastRow="0" w:firstColumn="1" w:lastColumn="0" w:noHBand="0" w:noVBand="1"/>
      </w:tblPr>
      <w:tblGrid>
        <w:gridCol w:w="709"/>
        <w:gridCol w:w="9639"/>
      </w:tblGrid>
      <w:tr w:rsidR="00934F27" w:rsidRPr="005F0DD9" w14:paraId="2E7B0FF7" w14:textId="77777777" w:rsidTr="00825723">
        <w:trPr>
          <w:cantSplit/>
          <w:trHeight w:val="1460"/>
        </w:trPr>
        <w:tc>
          <w:tcPr>
            <w:tcW w:w="709" w:type="dxa"/>
            <w:vMerge w:val="restart"/>
            <w:shd w:val="clear" w:color="auto" w:fill="00D05E"/>
            <w:textDirection w:val="btLr"/>
          </w:tcPr>
          <w:p w14:paraId="145F81F0" w14:textId="77777777" w:rsidR="00934F27" w:rsidRPr="005F0DD9" w:rsidRDefault="00934F27" w:rsidP="007E0750">
            <w:pPr>
              <w:ind w:left="113" w:right="113"/>
              <w:jc w:val="center"/>
              <w:rPr>
                <w:b/>
                <w:bCs/>
                <w:szCs w:val="18"/>
              </w:rPr>
            </w:pPr>
            <w:r w:rsidRPr="005F0DD9">
              <w:rPr>
                <w:b/>
                <w:bCs/>
                <w:szCs w:val="18"/>
              </w:rPr>
              <w:t>Strategy statement</w:t>
            </w:r>
          </w:p>
          <w:p w14:paraId="45461318" w14:textId="52BE5805" w:rsidR="00934F27" w:rsidRPr="005F0DD9" w:rsidRDefault="00934F27" w:rsidP="007E0750">
            <w:pPr>
              <w:ind w:left="113" w:right="113"/>
              <w:jc w:val="center"/>
              <w:rPr>
                <w:b/>
                <w:bCs/>
                <w:szCs w:val="18"/>
              </w:rPr>
            </w:pPr>
          </w:p>
        </w:tc>
        <w:tc>
          <w:tcPr>
            <w:tcW w:w="9639" w:type="dxa"/>
          </w:tcPr>
          <w:p w14:paraId="5F45B1B0" w14:textId="77777777" w:rsidR="00934F27" w:rsidRDefault="00934F27" w:rsidP="007E0750">
            <w:pPr>
              <w:rPr>
                <w:b/>
                <w:bCs/>
                <w:sz w:val="24"/>
                <w:szCs w:val="24"/>
              </w:rPr>
            </w:pPr>
            <w:r w:rsidRPr="00487EF6">
              <w:rPr>
                <w:b/>
                <w:bCs/>
                <w:sz w:val="24"/>
                <w:szCs w:val="24"/>
              </w:rPr>
              <w:t xml:space="preserve">Our mission is to: </w:t>
            </w:r>
          </w:p>
          <w:sdt>
            <w:sdtPr>
              <w:rPr>
                <w:rFonts w:eastAsiaTheme="majorEastAsia" w:cstheme="majorBidi"/>
                <w:b/>
                <w:color w:val="039A6C" w:themeColor="accent1" w:themeShade="BF"/>
                <w:szCs w:val="24"/>
              </w:rPr>
              <w:id w:val="-661390917"/>
              <w:placeholder>
                <w:docPart w:val="DefaultPlaceholder_-1854013440"/>
              </w:placeholder>
              <w:showingPlcHdr/>
            </w:sdtPr>
            <w:sdtContent>
              <w:p w14:paraId="2C575C42" w14:textId="7D91D43F" w:rsidR="001A6225" w:rsidRPr="00487EF6" w:rsidRDefault="001A6225" w:rsidP="007E0750">
                <w:pPr>
                  <w:rPr>
                    <w:rFonts w:eastAsiaTheme="majorEastAsia" w:cstheme="majorBidi"/>
                    <w:b/>
                    <w:color w:val="039A6C" w:themeColor="accent1" w:themeShade="BF"/>
                    <w:sz w:val="24"/>
                    <w:szCs w:val="24"/>
                  </w:rPr>
                </w:pPr>
                <w:r w:rsidRPr="009223D0">
                  <w:rPr>
                    <w:rStyle w:val="PlaceholderText"/>
                  </w:rPr>
                  <w:t>Click or tap here to enter text.</w:t>
                </w:r>
              </w:p>
            </w:sdtContent>
          </w:sdt>
        </w:tc>
      </w:tr>
      <w:tr w:rsidR="00934F27" w:rsidRPr="005F0DD9" w14:paraId="48AB3EBA" w14:textId="77777777" w:rsidTr="00825723">
        <w:trPr>
          <w:cantSplit/>
          <w:trHeight w:val="1409"/>
        </w:trPr>
        <w:tc>
          <w:tcPr>
            <w:tcW w:w="709" w:type="dxa"/>
            <w:vMerge/>
            <w:shd w:val="clear" w:color="auto" w:fill="00D05E"/>
            <w:textDirection w:val="btLr"/>
          </w:tcPr>
          <w:p w14:paraId="42205537" w14:textId="142CC3C8" w:rsidR="00934F27" w:rsidRPr="005F0DD9" w:rsidRDefault="00934F27" w:rsidP="007E0750">
            <w:pPr>
              <w:ind w:left="113" w:right="113"/>
              <w:jc w:val="center"/>
              <w:rPr>
                <w:b/>
                <w:bCs/>
                <w:szCs w:val="18"/>
              </w:rPr>
            </w:pPr>
          </w:p>
        </w:tc>
        <w:tc>
          <w:tcPr>
            <w:tcW w:w="9639" w:type="dxa"/>
          </w:tcPr>
          <w:p w14:paraId="1C4F1227" w14:textId="77777777" w:rsidR="00934F27" w:rsidRDefault="00934F27" w:rsidP="007E0750">
            <w:pPr>
              <w:rPr>
                <w:b/>
                <w:bCs/>
                <w:sz w:val="24"/>
                <w:szCs w:val="24"/>
              </w:rPr>
            </w:pPr>
            <w:r w:rsidRPr="00487EF6">
              <w:rPr>
                <w:b/>
                <w:bCs/>
                <w:sz w:val="24"/>
                <w:szCs w:val="24"/>
              </w:rPr>
              <w:t>Our vision is of:</w:t>
            </w:r>
          </w:p>
          <w:sdt>
            <w:sdtPr>
              <w:rPr>
                <w:b/>
                <w:bCs/>
                <w:szCs w:val="24"/>
              </w:rPr>
              <w:id w:val="1998299384"/>
              <w:placeholder>
                <w:docPart w:val="DefaultPlaceholder_-1854013440"/>
              </w:placeholder>
              <w:showingPlcHdr/>
            </w:sdtPr>
            <w:sdtContent>
              <w:p w14:paraId="6D71FAB1" w14:textId="5CB19EB6" w:rsidR="001A6225" w:rsidRPr="00487EF6" w:rsidRDefault="001A6225" w:rsidP="007E0750">
                <w:pPr>
                  <w:rPr>
                    <w:b/>
                    <w:bCs/>
                    <w:sz w:val="24"/>
                    <w:szCs w:val="24"/>
                  </w:rPr>
                </w:pPr>
                <w:r w:rsidRPr="009223D0">
                  <w:rPr>
                    <w:rStyle w:val="PlaceholderText"/>
                  </w:rPr>
                  <w:t>Click or tap here to enter text.</w:t>
                </w:r>
              </w:p>
            </w:sdtContent>
          </w:sdt>
        </w:tc>
      </w:tr>
    </w:tbl>
    <w:p w14:paraId="6C924B19" w14:textId="77777777" w:rsidR="005F0DD9" w:rsidRPr="005F0DD9" w:rsidRDefault="005F0DD9" w:rsidP="005F0DD9">
      <w:pPr>
        <w:rPr>
          <w:rFonts w:eastAsiaTheme="majorEastAsia" w:cstheme="majorBidi"/>
          <w:b/>
          <w:color w:val="039A6C" w:themeColor="accent1" w:themeShade="BF"/>
          <w:sz w:val="28"/>
          <w:szCs w:val="32"/>
        </w:rPr>
      </w:pPr>
      <w:r w:rsidRPr="005F0DD9">
        <w:br w:type="page"/>
      </w:r>
    </w:p>
    <w:p w14:paraId="4357DCA4" w14:textId="77777777" w:rsidR="005F0DD9" w:rsidRPr="005F0DD9" w:rsidRDefault="005F0DD9" w:rsidP="005F0DD9">
      <w:pPr>
        <w:pStyle w:val="Heading2"/>
      </w:pPr>
      <w:bookmarkStart w:id="15" w:name="_Toc232090922"/>
      <w:r w:rsidRPr="005F0DD9">
        <w:lastRenderedPageBreak/>
        <w:t>Values</w:t>
      </w:r>
      <w:bookmarkEnd w:id="15"/>
    </w:p>
    <w:p w14:paraId="1CB86269" w14:textId="77777777" w:rsidR="005F0DD9" w:rsidRPr="005F0DD9" w:rsidRDefault="005F0DD9" w:rsidP="005F0DD9">
      <w:pPr>
        <w:pStyle w:val="NormalWeb"/>
        <w:rPr>
          <w:rFonts w:ascii="Aptos" w:hAnsi="Aptos"/>
        </w:rPr>
      </w:pPr>
      <w:r w:rsidRPr="005F0DD9">
        <w:rPr>
          <w:rFonts w:ascii="Aptos" w:hAnsi="Aptos"/>
          <w:b/>
          <w:bCs/>
        </w:rPr>
        <w:t xml:space="preserve">Values </w:t>
      </w:r>
      <w:r w:rsidRPr="005F0DD9">
        <w:rPr>
          <w:rFonts w:ascii="Aptos" w:hAnsi="Aptos"/>
        </w:rPr>
        <w:t>set the principles by which the strategy has been, and will be, put in place.</w:t>
      </w:r>
    </w:p>
    <w:p w14:paraId="68A42006" w14:textId="77777777" w:rsidR="005F0DD9" w:rsidRPr="005F0DD9" w:rsidRDefault="005F0DD9" w:rsidP="005F0DD9">
      <w:pPr>
        <w:rPr>
          <w:rFonts w:eastAsia="Times New Roman" w:cs="Times New Roman"/>
          <w:lang w:eastAsia="en-GB"/>
        </w:rPr>
      </w:pPr>
      <w:r w:rsidRPr="005F0DD9">
        <w:rPr>
          <w:rFonts w:eastAsia="Times New Roman" w:cs="Times New Roman"/>
          <w:lang w:eastAsia="en-GB"/>
        </w:rPr>
        <w:t>While mission and vision describe an institution’s ambitions and intended contribution, values shape how those ambitions are pursued in practice. They influence what’s prioritised, how decisions are made, how people work together, which partnerships are formed, and what behaviours and practices are considered acceptable, ethical, and desirable.</w:t>
      </w:r>
    </w:p>
    <w:p w14:paraId="7B6D63C3" w14:textId="77777777" w:rsidR="005F0DD9" w:rsidRPr="005F0DD9" w:rsidRDefault="005F0DD9" w:rsidP="005F0DD9">
      <w:pPr>
        <w:rPr>
          <w:rFonts w:eastAsia="Times New Roman" w:cs="Times New Roman"/>
          <w:lang w:eastAsia="en-GB"/>
        </w:rPr>
      </w:pPr>
      <w:r w:rsidRPr="005F0DD9">
        <w:rPr>
          <w:rFonts w:eastAsia="Times New Roman" w:cs="Times New Roman"/>
          <w:lang w:eastAsia="en-GB"/>
        </w:rPr>
        <w:t xml:space="preserve">Values such as collaboration, inclusivity, integrity, transparency, and co-creation recognise that the way impact is created matters as much as the outcomes achieved. While an institution may achieve its objectives, impact developed through practices that exclude voices, concentrate power, or undermine trust may ultimately lack legitimacy and long-term sustainability.  </w:t>
      </w:r>
    </w:p>
    <w:p w14:paraId="2E992B06" w14:textId="77777777" w:rsidR="005F0DD9" w:rsidRDefault="005F0DD9" w:rsidP="005F0DD9">
      <w:pPr>
        <w:rPr>
          <w:rFonts w:eastAsia="Times New Roman" w:cs="Times New Roman"/>
          <w:lang w:eastAsia="en-GB"/>
        </w:rPr>
      </w:pPr>
      <w:r w:rsidRPr="005F0DD9">
        <w:rPr>
          <w:rFonts w:eastAsia="Times New Roman" w:cs="Times New Roman"/>
          <w:lang w:eastAsia="en-GB"/>
        </w:rPr>
        <w:t>Although many institutions publicly support widely accepted principles such as Equality, Diversity and Inclusion (EDI), sustainability, or social responsibility, the real distinction lies in how values are prioritised when difficult choices or trade-offs emerge. Values become most visible in decisions about funding, partnerships, and strategic direction  -  for example, whether to work with oil and gas companies, defence institutions, or military partners. In practice, institutional values are demonstrated both through statements of principle and the decisions made when ethical, financial, political, or reputational pressures conflict.</w:t>
      </w:r>
    </w:p>
    <w:p w14:paraId="6045DB05" w14:textId="77777777" w:rsidR="00F0121B" w:rsidRPr="005F0DD9" w:rsidRDefault="00F0121B" w:rsidP="005F0DD9">
      <w:pPr>
        <w:rPr>
          <w:rFonts w:eastAsia="Times New Roman" w:cs="Times New Roman"/>
          <w:lang w:eastAsia="en-GB"/>
        </w:rPr>
      </w:pPr>
    </w:p>
    <w:p w14:paraId="45145055" w14:textId="72F02FFF" w:rsidR="005F0DD9" w:rsidRPr="005F0DD9" w:rsidRDefault="005F0DD9" w:rsidP="00F0121B">
      <w:pPr>
        <w:pBdr>
          <w:top w:val="single" w:sz="4" w:space="1" w:color="auto"/>
          <w:left w:val="single" w:sz="4" w:space="4" w:color="auto"/>
          <w:bottom w:val="single" w:sz="4" w:space="9" w:color="auto"/>
          <w:right w:val="single" w:sz="4" w:space="4" w:color="auto"/>
        </w:pBdr>
        <w:shd w:val="clear" w:color="auto" w:fill="F9BFE2" w:themeFill="accent4" w:themeFillTint="66"/>
        <w:spacing w:after="120"/>
        <w:rPr>
          <w:rFonts w:cstheme="minorHAnsi"/>
          <w:b/>
          <w:bCs/>
        </w:rPr>
      </w:pPr>
      <w:r w:rsidRPr="005F0DD9">
        <w:rPr>
          <w:rFonts w:cstheme="minorHAnsi"/>
          <w:b/>
          <w:bCs/>
        </w:rPr>
        <w:t>Examples</w:t>
      </w:r>
      <w:r w:rsidR="00F0121B">
        <w:rPr>
          <w:rFonts w:cstheme="minorHAnsi"/>
          <w:b/>
          <w:bCs/>
        </w:rPr>
        <w:t xml:space="preserve"> </w:t>
      </w:r>
    </w:p>
    <w:p w14:paraId="375AADD6" w14:textId="77777777" w:rsidR="005F0DD9" w:rsidRPr="005F0DD9" w:rsidRDefault="005F0DD9" w:rsidP="00F0121B">
      <w:pPr>
        <w:pStyle w:val="ListParagraph"/>
        <w:numPr>
          <w:ilvl w:val="0"/>
          <w:numId w:val="17"/>
        </w:numPr>
        <w:pBdr>
          <w:top w:val="single" w:sz="4" w:space="1" w:color="auto"/>
          <w:left w:val="single" w:sz="4" w:space="4" w:color="auto"/>
          <w:bottom w:val="single" w:sz="4" w:space="9" w:color="auto"/>
          <w:right w:val="single" w:sz="4" w:space="4" w:color="auto"/>
        </w:pBdr>
        <w:shd w:val="clear" w:color="auto" w:fill="F9BFE2" w:themeFill="accent4" w:themeFillTint="66"/>
        <w:spacing w:before="0" w:after="120" w:line="278" w:lineRule="auto"/>
        <w:ind w:left="357" w:hanging="357"/>
        <w:contextualSpacing w:val="0"/>
        <w:rPr>
          <w:rFonts w:cstheme="minorHAnsi"/>
        </w:rPr>
      </w:pPr>
      <w:r w:rsidRPr="005F0DD9">
        <w:rPr>
          <w:rFonts w:cstheme="minorHAnsi"/>
          <w:b/>
          <w:bCs/>
        </w:rPr>
        <w:t>Relational values</w:t>
      </w:r>
      <w:r w:rsidRPr="005F0DD9">
        <w:rPr>
          <w:rFonts w:cstheme="minorHAnsi"/>
        </w:rPr>
        <w:t>: in partnership, engaged, collaboration, co-creation, participation, trust, reciprocity, respect, shared, accessible, community centred, expert partner, dialogue</w:t>
      </w:r>
    </w:p>
    <w:p w14:paraId="208096F5" w14:textId="77777777" w:rsidR="005F0DD9" w:rsidRPr="005F0DD9" w:rsidRDefault="005F0DD9" w:rsidP="00F0121B">
      <w:pPr>
        <w:pStyle w:val="ListParagraph"/>
        <w:numPr>
          <w:ilvl w:val="0"/>
          <w:numId w:val="17"/>
        </w:numPr>
        <w:pBdr>
          <w:top w:val="single" w:sz="4" w:space="1" w:color="auto"/>
          <w:left w:val="single" w:sz="4" w:space="4" w:color="auto"/>
          <w:bottom w:val="single" w:sz="4" w:space="9" w:color="auto"/>
          <w:right w:val="single" w:sz="4" w:space="4" w:color="auto"/>
        </w:pBdr>
        <w:shd w:val="clear" w:color="auto" w:fill="F9BFE2" w:themeFill="accent4" w:themeFillTint="66"/>
        <w:spacing w:before="0" w:after="120" w:line="278" w:lineRule="auto"/>
        <w:ind w:left="357" w:hanging="357"/>
        <w:contextualSpacing w:val="0"/>
        <w:rPr>
          <w:rFonts w:cstheme="minorHAnsi"/>
        </w:rPr>
      </w:pPr>
      <w:r w:rsidRPr="005F0DD9">
        <w:rPr>
          <w:rFonts w:cstheme="minorHAnsi"/>
          <w:b/>
          <w:bCs/>
        </w:rPr>
        <w:t>Ethical values</w:t>
      </w:r>
      <w:r w:rsidRPr="005F0DD9">
        <w:rPr>
          <w:rFonts w:cstheme="minorHAnsi"/>
        </w:rPr>
        <w:t xml:space="preserve">: integrity, fairness, accountability, transparency, equality, equity, inclusive, diversity, openness, authenticity, justice, culturally sensitive, environmentally sustainable, decolonised, choice </w:t>
      </w:r>
      <w:r w:rsidRPr="005F0DD9">
        <w:rPr>
          <w:rFonts w:cstheme="minorHAnsi"/>
          <w:i/>
          <w:iCs/>
        </w:rPr>
        <w:t>not</w:t>
      </w:r>
      <w:r w:rsidRPr="005F0DD9">
        <w:rPr>
          <w:rFonts w:cstheme="minorHAnsi"/>
        </w:rPr>
        <w:t xml:space="preserve"> to work with certain industries, non-extractive</w:t>
      </w:r>
    </w:p>
    <w:p w14:paraId="331A5EF9" w14:textId="77777777" w:rsidR="005F0DD9" w:rsidRPr="005F0DD9" w:rsidRDefault="005F0DD9" w:rsidP="00F0121B">
      <w:pPr>
        <w:pStyle w:val="ListParagraph"/>
        <w:numPr>
          <w:ilvl w:val="0"/>
          <w:numId w:val="17"/>
        </w:numPr>
        <w:pBdr>
          <w:top w:val="single" w:sz="4" w:space="1" w:color="auto"/>
          <w:left w:val="single" w:sz="4" w:space="4" w:color="auto"/>
          <w:bottom w:val="single" w:sz="4" w:space="9" w:color="auto"/>
          <w:right w:val="single" w:sz="4" w:space="4" w:color="auto"/>
        </w:pBdr>
        <w:shd w:val="clear" w:color="auto" w:fill="F9BFE2" w:themeFill="accent4" w:themeFillTint="66"/>
        <w:spacing w:before="0" w:after="120" w:line="278" w:lineRule="auto"/>
        <w:ind w:left="357" w:hanging="357"/>
        <w:contextualSpacing w:val="0"/>
        <w:rPr>
          <w:rFonts w:cstheme="minorHAnsi"/>
        </w:rPr>
      </w:pPr>
      <w:r w:rsidRPr="005F0DD9">
        <w:rPr>
          <w:rFonts w:cstheme="minorHAnsi"/>
          <w:b/>
          <w:bCs/>
        </w:rPr>
        <w:t>Impact values</w:t>
      </w:r>
      <w:r w:rsidRPr="005F0DD9">
        <w:rPr>
          <w:rFonts w:cstheme="minorHAnsi"/>
        </w:rPr>
        <w:t>: sustainability, public benefit, social responsibility, meaningful</w:t>
      </w:r>
    </w:p>
    <w:p w14:paraId="256E2D47" w14:textId="77777777" w:rsidR="005F0DD9" w:rsidRPr="005F0DD9" w:rsidRDefault="005F0DD9" w:rsidP="00F0121B">
      <w:pPr>
        <w:pStyle w:val="ListParagraph"/>
        <w:numPr>
          <w:ilvl w:val="0"/>
          <w:numId w:val="17"/>
        </w:numPr>
        <w:pBdr>
          <w:top w:val="single" w:sz="4" w:space="1" w:color="auto"/>
          <w:left w:val="single" w:sz="4" w:space="4" w:color="auto"/>
          <w:bottom w:val="single" w:sz="4" w:space="9" w:color="auto"/>
          <w:right w:val="single" w:sz="4" w:space="4" w:color="auto"/>
        </w:pBdr>
        <w:shd w:val="clear" w:color="auto" w:fill="F9BFE2" w:themeFill="accent4" w:themeFillTint="66"/>
        <w:spacing w:before="0" w:after="120" w:line="278" w:lineRule="auto"/>
        <w:ind w:left="357" w:hanging="357"/>
        <w:contextualSpacing w:val="0"/>
        <w:rPr>
          <w:rFonts w:cstheme="minorHAnsi"/>
        </w:rPr>
      </w:pPr>
      <w:r w:rsidRPr="005F0DD9">
        <w:rPr>
          <w:rFonts w:cstheme="minorHAnsi"/>
          <w:b/>
          <w:bCs/>
        </w:rPr>
        <w:t>Learning values</w:t>
      </w:r>
      <w:r w:rsidRPr="005F0DD9">
        <w:rPr>
          <w:rFonts w:cstheme="minorHAnsi"/>
        </w:rPr>
        <w:t>: reflexivity, curiosity, adaptability, shared learning, innovative</w:t>
      </w:r>
    </w:p>
    <w:p w14:paraId="7C14049D" w14:textId="77163202" w:rsidR="005F0DD9" w:rsidRPr="00487EF6" w:rsidRDefault="005F0DD9" w:rsidP="00F0121B">
      <w:pPr>
        <w:pStyle w:val="ListParagraph"/>
        <w:numPr>
          <w:ilvl w:val="0"/>
          <w:numId w:val="17"/>
        </w:numPr>
        <w:pBdr>
          <w:top w:val="single" w:sz="4" w:space="1" w:color="auto"/>
          <w:left w:val="single" w:sz="4" w:space="4" w:color="auto"/>
          <w:bottom w:val="single" w:sz="4" w:space="9" w:color="auto"/>
          <w:right w:val="single" w:sz="4" w:space="4" w:color="auto"/>
        </w:pBdr>
        <w:shd w:val="clear" w:color="auto" w:fill="F9BFE2" w:themeFill="accent4" w:themeFillTint="66"/>
        <w:spacing w:before="0" w:line="278" w:lineRule="auto"/>
        <w:rPr>
          <w:rFonts w:cstheme="minorHAnsi"/>
        </w:rPr>
      </w:pPr>
      <w:r w:rsidRPr="005F0DD9">
        <w:rPr>
          <w:rFonts w:cstheme="minorHAnsi"/>
          <w:b/>
          <w:bCs/>
        </w:rPr>
        <w:t>Research values</w:t>
      </w:r>
      <w:r w:rsidRPr="005F0DD9">
        <w:rPr>
          <w:rFonts w:cstheme="minorHAnsi"/>
        </w:rPr>
        <w:t>: excellence, diverse, problem-focused, disciplinary, interdisciplinary</w:t>
      </w:r>
    </w:p>
    <w:p w14:paraId="2701E2BD" w14:textId="77777777" w:rsidR="005F0DD9" w:rsidRPr="005F0DD9" w:rsidRDefault="005F0DD9" w:rsidP="005F0DD9">
      <w:pPr>
        <w:pStyle w:val="ListParagraph"/>
        <w:rPr>
          <w:rFonts w:cstheme="minorHAnsi"/>
          <w:lang w:val="en-CA"/>
        </w:rPr>
      </w:pPr>
    </w:p>
    <w:tbl>
      <w:tblPr>
        <w:tblStyle w:val="TableGrid"/>
        <w:tblW w:w="10348" w:type="dxa"/>
        <w:tblInd w:w="-157" w:type="dxa"/>
        <w:tblBorders>
          <w:top w:val="double" w:sz="4" w:space="0" w:color="EE0000"/>
          <w:left w:val="double" w:sz="4" w:space="0" w:color="EE0000"/>
          <w:bottom w:val="double" w:sz="4" w:space="0" w:color="EE0000"/>
          <w:right w:val="double" w:sz="4" w:space="0" w:color="EE0000"/>
          <w:insideH w:val="double" w:sz="4" w:space="0" w:color="EE0000"/>
          <w:insideV w:val="double" w:sz="4" w:space="0" w:color="EE0000"/>
        </w:tblBorders>
        <w:tblLook w:val="04A0" w:firstRow="1" w:lastRow="0" w:firstColumn="1" w:lastColumn="0" w:noHBand="0" w:noVBand="1"/>
      </w:tblPr>
      <w:tblGrid>
        <w:gridCol w:w="10348"/>
      </w:tblGrid>
      <w:tr w:rsidR="00F0121B" w14:paraId="385E4939" w14:textId="77777777" w:rsidTr="00F0121B">
        <w:tc>
          <w:tcPr>
            <w:tcW w:w="10348" w:type="dxa"/>
          </w:tcPr>
          <w:p w14:paraId="6DE9AB52" w14:textId="15E9BBB9" w:rsidR="00F0121B" w:rsidRPr="00F0121B" w:rsidRDefault="005F0DD9" w:rsidP="00F0121B">
            <w:pPr>
              <w:pStyle w:val="ListParagraph"/>
              <w:numPr>
                <w:ilvl w:val="0"/>
                <w:numId w:val="34"/>
              </w:numPr>
              <w:rPr>
                <w:sz w:val="24"/>
                <w:szCs w:val="24"/>
              </w:rPr>
            </w:pPr>
            <w:r w:rsidRPr="005F0DD9">
              <w:rPr>
                <w:rFonts w:eastAsia="Times New Roman" w:cs="Times New Roman"/>
                <w:b/>
                <w:bCs/>
                <w:noProof/>
                <w:color w:val="EE0000"/>
                <w:lang w:eastAsia="en-GB"/>
              </w:rPr>
              <w:lastRenderedPageBreak/>
              <w:t xml:space="preserve"> </w:t>
            </w:r>
            <w:r w:rsidR="00F0121B" w:rsidRPr="00F0121B">
              <w:rPr>
                <w:rFonts w:eastAsia="Times New Roman" w:cs="Times New Roman"/>
                <w:b/>
                <w:bCs/>
                <w:color w:val="EE0000"/>
                <w:sz w:val="24"/>
                <w:szCs w:val="24"/>
                <w:lang w:eastAsia="en-GB"/>
              </w:rPr>
              <w:t>Health warning:</w:t>
            </w:r>
            <w:r w:rsidR="00F0121B" w:rsidRPr="00F0121B">
              <w:rPr>
                <w:rFonts w:eastAsia="Times New Roman" w:cs="Times New Roman"/>
                <w:color w:val="EE0000"/>
                <w:sz w:val="24"/>
                <w:szCs w:val="24"/>
                <w:lang w:eastAsia="en-GB"/>
              </w:rPr>
              <w:t xml:space="preserve"> </w:t>
            </w:r>
            <w:r w:rsidR="00F0121B" w:rsidRPr="00F0121B">
              <w:rPr>
                <w:rFonts w:eastAsia="Times New Roman" w:cs="Times New Roman"/>
                <w:sz w:val="24"/>
                <w:szCs w:val="24"/>
                <w:lang w:eastAsia="en-GB"/>
              </w:rPr>
              <w:t>An impact strategy is unlikely to remain healthy if values are treated as aspirations or tick-box commitments rather than principles embedded in practice. It may be socially or institutionally desirable to signal commitments to collaboration, inclusivity, transparency, or co-creation, but where these values are not operationalised through governance, partnerships and day-to-day behaviours, they risk becoming tokenistic. A disconnect between stated values and actual practice can undermine trust, weaken credibility, and create inconsistencies between strategic ambition and lived experience. Healthy impact strategies therefore require values to be actively enacted, resourced, and reflected in how power, responsibility, recognition, and participation are shared across the work.</w:t>
            </w:r>
          </w:p>
        </w:tc>
      </w:tr>
    </w:tbl>
    <w:p w14:paraId="34709686" w14:textId="77777777" w:rsidR="005F0DD9" w:rsidRDefault="005F0DD9" w:rsidP="005F0DD9"/>
    <w:tbl>
      <w:tblPr>
        <w:tblStyle w:val="TableGrid"/>
        <w:tblW w:w="10348" w:type="dxa"/>
        <w:tblInd w:w="-147" w:type="dxa"/>
        <w:tblLook w:val="04A0" w:firstRow="1" w:lastRow="0" w:firstColumn="1" w:lastColumn="0" w:noHBand="0" w:noVBand="1"/>
      </w:tblPr>
      <w:tblGrid>
        <w:gridCol w:w="10348"/>
      </w:tblGrid>
      <w:tr w:rsidR="005F0DD9" w:rsidRPr="00E7502C" w14:paraId="0BB4DCD7" w14:textId="77777777" w:rsidTr="00F0121B">
        <w:tc>
          <w:tcPr>
            <w:tcW w:w="10348" w:type="dxa"/>
            <w:shd w:val="clear" w:color="auto" w:fill="A5C9EB" w:themeFill="text2" w:themeFillTint="40"/>
          </w:tcPr>
          <w:p w14:paraId="5E4B597C" w14:textId="22E1DF28" w:rsidR="005F0DD9" w:rsidRPr="00E7502C" w:rsidRDefault="005F0DD9" w:rsidP="00E7502C">
            <w:pPr>
              <w:rPr>
                <w:rFonts w:cstheme="minorHAnsi"/>
                <w:b/>
                <w:bCs/>
                <w:sz w:val="24"/>
                <w:szCs w:val="24"/>
                <w:lang w:val="en-CA"/>
              </w:rPr>
            </w:pPr>
            <w:r w:rsidRPr="00E7502C">
              <w:rPr>
                <w:rFonts w:cstheme="minorHAnsi"/>
                <w:b/>
                <w:bCs/>
                <w:sz w:val="24"/>
                <w:szCs w:val="24"/>
                <w:lang w:val="en-CA"/>
              </w:rPr>
              <w:t>Question: What are values that not only guide you, but are the foundations of your approach?</w:t>
            </w:r>
          </w:p>
        </w:tc>
      </w:tr>
      <w:tr w:rsidR="005F0DD9" w:rsidRPr="005F0DD9" w14:paraId="468C37DB" w14:textId="77777777" w:rsidTr="00F0121B">
        <w:trPr>
          <w:trHeight w:val="5268"/>
        </w:trPr>
        <w:tc>
          <w:tcPr>
            <w:tcW w:w="10348" w:type="dxa"/>
          </w:tcPr>
          <w:sdt>
            <w:sdtPr>
              <w:rPr>
                <w:rFonts w:cstheme="minorHAnsi"/>
                <w:b/>
                <w:bCs/>
              </w:rPr>
              <w:id w:val="1043172543"/>
              <w:placeholder>
                <w:docPart w:val="DefaultPlaceholder_-1854013440"/>
              </w:placeholder>
              <w:showingPlcHdr/>
            </w:sdtPr>
            <w:sdtContent>
              <w:p w14:paraId="3488E212" w14:textId="657082BD" w:rsidR="005F0DD9" w:rsidRPr="005F0DD9" w:rsidRDefault="001A6225" w:rsidP="007E0750">
                <w:pPr>
                  <w:rPr>
                    <w:rFonts w:cstheme="minorHAnsi"/>
                    <w:b/>
                    <w:bCs/>
                  </w:rPr>
                </w:pPr>
                <w:r w:rsidRPr="009223D0">
                  <w:rPr>
                    <w:rStyle w:val="PlaceholderText"/>
                  </w:rPr>
                  <w:t>Click or tap here to enter text.</w:t>
                </w:r>
              </w:p>
            </w:sdtContent>
          </w:sdt>
          <w:p w14:paraId="0255AEB3" w14:textId="77777777" w:rsidR="005F0DD9" w:rsidRPr="005F0DD9" w:rsidRDefault="005F0DD9" w:rsidP="007E0750">
            <w:pPr>
              <w:rPr>
                <w:rFonts w:cstheme="minorHAnsi"/>
                <w:b/>
                <w:bCs/>
              </w:rPr>
            </w:pPr>
          </w:p>
          <w:p w14:paraId="2C1BBA8E" w14:textId="77777777" w:rsidR="005F0DD9" w:rsidRPr="005F0DD9" w:rsidRDefault="005F0DD9" w:rsidP="007E0750">
            <w:pPr>
              <w:rPr>
                <w:rFonts w:cstheme="minorHAnsi"/>
                <w:b/>
                <w:bCs/>
              </w:rPr>
            </w:pPr>
          </w:p>
          <w:p w14:paraId="3ED0B5E6" w14:textId="77777777" w:rsidR="005F0DD9" w:rsidRPr="005F0DD9" w:rsidRDefault="005F0DD9" w:rsidP="007E0750">
            <w:pPr>
              <w:rPr>
                <w:rFonts w:cstheme="minorHAnsi"/>
                <w:b/>
                <w:bCs/>
              </w:rPr>
            </w:pPr>
          </w:p>
          <w:p w14:paraId="67DF2101" w14:textId="77777777" w:rsidR="005F0DD9" w:rsidRPr="005F0DD9" w:rsidRDefault="005F0DD9" w:rsidP="007E0750">
            <w:pPr>
              <w:rPr>
                <w:rFonts w:cstheme="minorHAnsi"/>
                <w:b/>
                <w:bCs/>
              </w:rPr>
            </w:pPr>
          </w:p>
          <w:p w14:paraId="76020524" w14:textId="77777777" w:rsidR="005F0DD9" w:rsidRPr="005F0DD9" w:rsidRDefault="005F0DD9" w:rsidP="007E0750">
            <w:pPr>
              <w:rPr>
                <w:rFonts w:cstheme="minorHAnsi"/>
                <w:b/>
                <w:bCs/>
              </w:rPr>
            </w:pPr>
          </w:p>
        </w:tc>
      </w:tr>
    </w:tbl>
    <w:p w14:paraId="0C47971E" w14:textId="77777777" w:rsidR="005F0DD9" w:rsidRPr="005F0DD9" w:rsidRDefault="005F0DD9" w:rsidP="005F0DD9">
      <w:pPr>
        <w:rPr>
          <w:rFonts w:cstheme="minorHAnsi"/>
          <w:b/>
          <w:bCs/>
        </w:rPr>
      </w:pPr>
    </w:p>
    <w:tbl>
      <w:tblPr>
        <w:tblStyle w:val="TableGrid"/>
        <w:tblW w:w="10207" w:type="dxa"/>
        <w:tblInd w:w="-147" w:type="dxa"/>
        <w:tblBorders>
          <w:insideH w:val="none" w:sz="0" w:space="0" w:color="auto"/>
          <w:insideV w:val="none" w:sz="0" w:space="0" w:color="auto"/>
        </w:tblBorders>
        <w:tblLook w:val="04A0" w:firstRow="1" w:lastRow="0" w:firstColumn="1" w:lastColumn="0" w:noHBand="0" w:noVBand="1"/>
      </w:tblPr>
      <w:tblGrid>
        <w:gridCol w:w="709"/>
        <w:gridCol w:w="9498"/>
      </w:tblGrid>
      <w:tr w:rsidR="005F0DD9" w:rsidRPr="005F0DD9" w14:paraId="3C7A08B3" w14:textId="77777777" w:rsidTr="003B1363">
        <w:trPr>
          <w:cantSplit/>
          <w:trHeight w:val="1174"/>
        </w:trPr>
        <w:tc>
          <w:tcPr>
            <w:tcW w:w="709" w:type="dxa"/>
            <w:shd w:val="clear" w:color="auto" w:fill="00D05E"/>
            <w:textDirection w:val="btLr"/>
          </w:tcPr>
          <w:p w14:paraId="317D031C" w14:textId="77777777" w:rsidR="005F0DD9" w:rsidRPr="005F0DD9" w:rsidRDefault="005F0DD9" w:rsidP="007E0750">
            <w:pPr>
              <w:ind w:left="113" w:right="113"/>
              <w:jc w:val="center"/>
              <w:rPr>
                <w:b/>
                <w:bCs/>
                <w:szCs w:val="18"/>
              </w:rPr>
            </w:pPr>
            <w:r w:rsidRPr="005F0DD9">
              <w:rPr>
                <w:b/>
                <w:bCs/>
                <w:szCs w:val="18"/>
              </w:rPr>
              <w:t>Strategy statement</w:t>
            </w:r>
          </w:p>
        </w:tc>
        <w:tc>
          <w:tcPr>
            <w:tcW w:w="9498" w:type="dxa"/>
          </w:tcPr>
          <w:p w14:paraId="23ED1F44" w14:textId="77777777" w:rsidR="005F0DD9" w:rsidRPr="00E7502C" w:rsidRDefault="005F0DD9" w:rsidP="007E0750">
            <w:pPr>
              <w:rPr>
                <w:b/>
                <w:bCs/>
                <w:sz w:val="24"/>
                <w:szCs w:val="32"/>
              </w:rPr>
            </w:pPr>
            <w:r w:rsidRPr="00E7502C">
              <w:rPr>
                <w:b/>
                <w:bCs/>
                <w:sz w:val="24"/>
                <w:szCs w:val="32"/>
              </w:rPr>
              <w:t xml:space="preserve">Our impact values are: </w:t>
            </w:r>
          </w:p>
          <w:sdt>
            <w:sdtPr>
              <w:rPr>
                <w:rFonts w:eastAsiaTheme="majorEastAsia" w:cstheme="majorBidi"/>
                <w:b/>
                <w:color w:val="039A6C" w:themeColor="accent1" w:themeShade="BF"/>
                <w:szCs w:val="32"/>
              </w:rPr>
              <w:id w:val="746306645"/>
              <w:placeholder>
                <w:docPart w:val="DefaultPlaceholder_-1854013440"/>
              </w:placeholder>
              <w:showingPlcHdr/>
            </w:sdtPr>
            <w:sdtContent>
              <w:p w14:paraId="5AD5423A" w14:textId="405D863C" w:rsidR="005F0DD9" w:rsidRPr="00E7502C" w:rsidRDefault="001A6225" w:rsidP="007E0750">
                <w:pPr>
                  <w:rPr>
                    <w:rFonts w:eastAsiaTheme="majorEastAsia" w:cstheme="majorBidi"/>
                    <w:b/>
                    <w:color w:val="039A6C" w:themeColor="accent1" w:themeShade="BF"/>
                    <w:sz w:val="24"/>
                    <w:szCs w:val="32"/>
                  </w:rPr>
                </w:pPr>
                <w:r w:rsidRPr="009223D0">
                  <w:rPr>
                    <w:rStyle w:val="PlaceholderText"/>
                  </w:rPr>
                  <w:t>Click or tap here to enter text.</w:t>
                </w:r>
              </w:p>
            </w:sdtContent>
          </w:sdt>
          <w:p w14:paraId="425A92B2" w14:textId="77777777" w:rsidR="005F0DD9" w:rsidRPr="00E7502C" w:rsidRDefault="005F0DD9" w:rsidP="007E0750">
            <w:pPr>
              <w:rPr>
                <w:rFonts w:eastAsiaTheme="majorEastAsia" w:cstheme="majorBidi"/>
                <w:b/>
                <w:color w:val="039A6C" w:themeColor="accent1" w:themeShade="BF"/>
                <w:sz w:val="24"/>
                <w:szCs w:val="32"/>
              </w:rPr>
            </w:pPr>
          </w:p>
          <w:p w14:paraId="27BA9886" w14:textId="77777777" w:rsidR="005F0DD9" w:rsidRPr="005F0DD9" w:rsidRDefault="005F0DD9" w:rsidP="007E0750">
            <w:pPr>
              <w:rPr>
                <w:rFonts w:eastAsiaTheme="majorEastAsia" w:cstheme="majorBidi"/>
                <w:b/>
                <w:color w:val="039A6C" w:themeColor="accent1" w:themeShade="BF"/>
                <w:sz w:val="28"/>
                <w:szCs w:val="32"/>
              </w:rPr>
            </w:pPr>
          </w:p>
        </w:tc>
      </w:tr>
    </w:tbl>
    <w:p w14:paraId="30AC8176" w14:textId="77777777" w:rsidR="005F0DD9" w:rsidRPr="005F0DD9" w:rsidRDefault="005F0DD9" w:rsidP="005F0DD9"/>
    <w:p w14:paraId="4DA2337F" w14:textId="77777777" w:rsidR="005F0DD9" w:rsidRPr="005F0DD9" w:rsidRDefault="005F0DD9" w:rsidP="005F0DD9">
      <w:pPr>
        <w:pStyle w:val="Heading2"/>
      </w:pPr>
      <w:bookmarkStart w:id="16" w:name="_Toc232090923"/>
      <w:r w:rsidRPr="005F0DD9">
        <w:lastRenderedPageBreak/>
        <w:t>Approach</w:t>
      </w:r>
      <w:bookmarkEnd w:id="16"/>
    </w:p>
    <w:p w14:paraId="629E6F6B" w14:textId="77777777" w:rsidR="005F0DD9" w:rsidRPr="005F0DD9" w:rsidRDefault="005F0DD9" w:rsidP="005F0DD9">
      <w:pPr>
        <w:rPr>
          <w:rFonts w:eastAsia="Times New Roman" w:cs="Times New Roman"/>
          <w:lang w:eastAsia="en-GB"/>
        </w:rPr>
      </w:pPr>
      <w:r w:rsidRPr="005F0DD9">
        <w:rPr>
          <w:rFonts w:eastAsia="Times New Roman" w:cs="Times New Roman"/>
          <w:b/>
          <w:bCs/>
          <w:lang w:eastAsia="en-GB"/>
        </w:rPr>
        <w:t>Approach</w:t>
      </w:r>
      <w:r w:rsidRPr="005F0DD9">
        <w:rPr>
          <w:rFonts w:eastAsia="Times New Roman" w:cs="Times New Roman"/>
          <w:lang w:eastAsia="en-GB"/>
        </w:rPr>
        <w:t xml:space="preserve"> explains - at a high level - </w:t>
      </w:r>
      <w:r w:rsidRPr="005F0DD9">
        <w:rPr>
          <w:rFonts w:eastAsia="Times New Roman" w:cs="Times New Roman"/>
          <w:i/>
          <w:iCs/>
          <w:lang w:eastAsia="en-GB"/>
        </w:rPr>
        <w:t>how</w:t>
      </w:r>
      <w:r w:rsidRPr="005F0DD9">
        <w:rPr>
          <w:rFonts w:eastAsia="Times New Roman" w:cs="Times New Roman"/>
          <w:lang w:eastAsia="en-GB"/>
        </w:rPr>
        <w:t xml:space="preserve"> impact will be delivered. </w:t>
      </w:r>
    </w:p>
    <w:p w14:paraId="7325455E" w14:textId="77777777" w:rsidR="005F0DD9" w:rsidRPr="005F0DD9" w:rsidRDefault="005F0DD9" w:rsidP="005F0DD9">
      <w:pPr>
        <w:rPr>
          <w:rFonts w:eastAsia="Times New Roman" w:cs="Times New Roman"/>
          <w:lang w:eastAsia="en-GB"/>
        </w:rPr>
      </w:pPr>
      <w:r w:rsidRPr="005F0DD9">
        <w:rPr>
          <w:rFonts w:eastAsia="Times New Roman" w:cs="Times New Roman"/>
          <w:lang w:eastAsia="en-GB"/>
        </w:rPr>
        <w:t xml:space="preserve">Approach provides an overview of the principal ways impact will be generated, such as through partnership working, stakeholder engagement, knowledge exchange, co-production, or commercialisation. In doing so, it identifies the broad pathways through which research will influence policy, practice, communities, or wider systems. </w:t>
      </w:r>
    </w:p>
    <w:p w14:paraId="77E31DC2" w14:textId="5733118B" w:rsidR="005F0DD9" w:rsidRPr="005F0DD9" w:rsidRDefault="005F0DD9" w:rsidP="005F0DD9">
      <w:pPr>
        <w:rPr>
          <w:rFonts w:eastAsia="Times New Roman" w:cs="Times New Roman"/>
          <w:lang w:eastAsia="en-GB"/>
        </w:rPr>
      </w:pPr>
      <w:r w:rsidRPr="005F0DD9">
        <w:rPr>
          <w:rFonts w:eastAsia="Times New Roman" w:cs="Times New Roman"/>
          <w:lang w:eastAsia="en-GB"/>
        </w:rPr>
        <w:t xml:space="preserve">The specific ways in which impact is generated will vary across individual projects, and its inclusion in a strategy is not intended to create a fixed boundary or prescriptive plan. Instead, it is intended to signal the </w:t>
      </w:r>
      <w:r w:rsidR="00D51B62">
        <w:rPr>
          <w:rFonts w:eastAsia="Times New Roman" w:cs="Times New Roman"/>
          <w:lang w:eastAsia="en-GB"/>
        </w:rPr>
        <w:t xml:space="preserve">breadth of ways research may lead to impact, </w:t>
      </w:r>
      <w:r w:rsidR="00F0121B">
        <w:rPr>
          <w:rFonts w:eastAsia="Times New Roman" w:cs="Times New Roman"/>
          <w:lang w:eastAsia="en-GB"/>
        </w:rPr>
        <w:t>indicat</w:t>
      </w:r>
      <w:r w:rsidR="00D51B62">
        <w:rPr>
          <w:rFonts w:eastAsia="Times New Roman" w:cs="Times New Roman"/>
          <w:lang w:eastAsia="en-GB"/>
        </w:rPr>
        <w:t>ing any</w:t>
      </w:r>
      <w:r w:rsidR="00F0121B">
        <w:rPr>
          <w:rFonts w:eastAsia="Times New Roman" w:cs="Times New Roman"/>
          <w:lang w:eastAsia="en-GB"/>
        </w:rPr>
        <w:t xml:space="preserve"> priority</w:t>
      </w:r>
      <w:r w:rsidR="00D51B62">
        <w:rPr>
          <w:rFonts w:eastAsia="Times New Roman" w:cs="Times New Roman"/>
          <w:lang w:eastAsia="en-GB"/>
        </w:rPr>
        <w:t xml:space="preserve"> </w:t>
      </w:r>
      <w:r w:rsidR="00F0121B">
        <w:rPr>
          <w:rFonts w:eastAsia="Times New Roman" w:cs="Times New Roman"/>
          <w:lang w:eastAsia="en-GB"/>
        </w:rPr>
        <w:t xml:space="preserve"> pathways if they exist,</w:t>
      </w:r>
      <w:r w:rsidR="00D51B62">
        <w:rPr>
          <w:rFonts w:eastAsia="Times New Roman" w:cs="Times New Roman"/>
          <w:lang w:eastAsia="en-GB"/>
        </w:rPr>
        <w:t xml:space="preserve"> and indicating any pathways which are not suitable in a particular setting. </w:t>
      </w:r>
    </w:p>
    <w:p w14:paraId="5EF989FF" w14:textId="27F2DF05" w:rsidR="005F0DD9" w:rsidRDefault="005F0DD9" w:rsidP="005F0DD9">
      <w:pPr>
        <w:rPr>
          <w:rFonts w:eastAsia="Times New Roman" w:cs="Times New Roman"/>
          <w:lang w:eastAsia="en-GB"/>
        </w:rPr>
      </w:pPr>
      <w:r w:rsidRPr="005F0DD9">
        <w:rPr>
          <w:rFonts w:eastAsia="Times New Roman" w:cs="Times New Roman"/>
          <w:lang w:eastAsia="en-GB"/>
        </w:rPr>
        <w:t xml:space="preserve">The detailed delivery of the approach - including specific activities, timelines, responsibilities, </w:t>
      </w:r>
      <w:r w:rsidR="00F0121B">
        <w:rPr>
          <w:rFonts w:eastAsia="Times New Roman" w:cs="Times New Roman"/>
          <w:lang w:eastAsia="en-GB"/>
        </w:rPr>
        <w:t xml:space="preserve">risks </w:t>
      </w:r>
      <w:r w:rsidRPr="005F0DD9">
        <w:rPr>
          <w:rFonts w:eastAsia="Times New Roman" w:cs="Times New Roman"/>
          <w:lang w:eastAsia="en-GB"/>
        </w:rPr>
        <w:t xml:space="preserve">and resources - is set out separately within an  implementation plan. </w:t>
      </w:r>
    </w:p>
    <w:p w14:paraId="48069870" w14:textId="77777777" w:rsidR="00AA1C3F" w:rsidRPr="005F0DD9" w:rsidRDefault="00AA1C3F" w:rsidP="005F0DD9">
      <w:pPr>
        <w:rPr>
          <w:rFonts w:eastAsia="Times New Roman" w:cs="Times New Roman"/>
          <w:lang w:eastAsia="en-GB"/>
        </w:rPr>
      </w:pPr>
    </w:p>
    <w:p w14:paraId="262FD27B" w14:textId="77777777" w:rsidR="005F0DD9" w:rsidRPr="003B1363" w:rsidRDefault="005F0DD9" w:rsidP="003B1363">
      <w:pPr>
        <w:pBdr>
          <w:top w:val="single" w:sz="4" w:space="1" w:color="auto"/>
          <w:left w:val="single" w:sz="4" w:space="4" w:color="auto"/>
          <w:bottom w:val="single" w:sz="4" w:space="1" w:color="auto"/>
          <w:right w:val="single" w:sz="4" w:space="4" w:color="auto"/>
        </w:pBdr>
        <w:shd w:val="clear" w:color="auto" w:fill="F9BFE2" w:themeFill="accent4" w:themeFillTint="66"/>
        <w:spacing w:before="0" w:after="120" w:line="278" w:lineRule="auto"/>
        <w:rPr>
          <w:rFonts w:cstheme="minorHAnsi"/>
          <w:b/>
          <w:bCs/>
        </w:rPr>
      </w:pPr>
      <w:r w:rsidRPr="003B1363">
        <w:rPr>
          <w:rFonts w:cstheme="minorHAnsi"/>
          <w:b/>
          <w:bCs/>
        </w:rPr>
        <w:t>Considerations</w:t>
      </w:r>
    </w:p>
    <w:p w14:paraId="13AA802B" w14:textId="37883818" w:rsidR="005F0DD9" w:rsidRPr="003B1363" w:rsidRDefault="005F0DD9" w:rsidP="003B1363">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F9BFE2" w:themeFill="accent4" w:themeFillTint="66"/>
        <w:spacing w:before="0" w:after="120" w:line="278" w:lineRule="auto"/>
        <w:ind w:left="357" w:hanging="357"/>
        <w:contextualSpacing w:val="0"/>
        <w:rPr>
          <w:rFonts w:cstheme="minorHAnsi"/>
        </w:rPr>
      </w:pPr>
      <w:r w:rsidRPr="003B1363">
        <w:rPr>
          <w:rFonts w:cstheme="minorHAnsi"/>
          <w:b/>
          <w:bCs/>
        </w:rPr>
        <w:t xml:space="preserve">Research basis: </w:t>
      </w:r>
      <w:r w:rsidR="003B1363">
        <w:rPr>
          <w:rFonts w:cstheme="minorHAnsi"/>
        </w:rPr>
        <w:t>Impact is prioritised f</w:t>
      </w:r>
      <w:r w:rsidRPr="003B1363">
        <w:rPr>
          <w:rFonts w:cstheme="minorHAnsi"/>
        </w:rPr>
        <w:t xml:space="preserve">rom specified </w:t>
      </w:r>
      <w:r w:rsidR="003B1363">
        <w:rPr>
          <w:rFonts w:cstheme="minorHAnsi"/>
        </w:rPr>
        <w:t xml:space="preserve">areas of research vs. all research; Fundamental vs. applied; disciplinary vs. </w:t>
      </w:r>
      <w:r w:rsidRPr="003B1363">
        <w:rPr>
          <w:rFonts w:cstheme="minorHAnsi"/>
        </w:rPr>
        <w:t xml:space="preserve">interdisciplinary; </w:t>
      </w:r>
      <w:r w:rsidR="003B1363">
        <w:rPr>
          <w:rFonts w:cstheme="minorHAnsi"/>
        </w:rPr>
        <w:t xml:space="preserve">individuals vs. </w:t>
      </w:r>
      <w:r w:rsidRPr="003B1363">
        <w:rPr>
          <w:rFonts w:cstheme="minorHAnsi"/>
        </w:rPr>
        <w:t xml:space="preserve">research </w:t>
      </w:r>
      <w:r w:rsidR="003B1363">
        <w:rPr>
          <w:rFonts w:cstheme="minorHAnsi"/>
        </w:rPr>
        <w:t>centres</w:t>
      </w:r>
    </w:p>
    <w:p w14:paraId="0F03B00A" w14:textId="57F5B40C" w:rsidR="005F0DD9" w:rsidRPr="003B1363" w:rsidRDefault="005F0DD9" w:rsidP="003B1363">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F9BFE2" w:themeFill="accent4" w:themeFillTint="66"/>
        <w:spacing w:before="0" w:after="120" w:line="278" w:lineRule="auto"/>
        <w:ind w:left="357" w:hanging="357"/>
        <w:contextualSpacing w:val="0"/>
        <w:rPr>
          <w:rFonts w:cstheme="minorHAnsi"/>
        </w:rPr>
      </w:pPr>
      <w:r w:rsidRPr="003B1363">
        <w:rPr>
          <w:rFonts w:cstheme="minorHAnsi"/>
          <w:b/>
          <w:bCs/>
        </w:rPr>
        <w:t xml:space="preserve">Partnerships and Pathways: </w:t>
      </w:r>
      <w:r w:rsidRPr="003B1363">
        <w:rPr>
          <w:rFonts w:cstheme="minorHAnsi"/>
        </w:rPr>
        <w:t>Commercial (</w:t>
      </w:r>
      <w:r w:rsidR="00D51B62">
        <w:rPr>
          <w:rFonts w:cstheme="minorHAnsi"/>
        </w:rPr>
        <w:t>e.g.</w:t>
      </w:r>
      <w:r w:rsidR="003B1363">
        <w:rPr>
          <w:rFonts w:cstheme="minorHAnsi"/>
        </w:rPr>
        <w:t xml:space="preserve"> </w:t>
      </w:r>
      <w:r w:rsidRPr="003B1363">
        <w:rPr>
          <w:rFonts w:cstheme="minorHAnsi"/>
        </w:rPr>
        <w:t xml:space="preserve">patent, licenses, </w:t>
      </w:r>
      <w:r w:rsidR="003B1363">
        <w:rPr>
          <w:rFonts w:cstheme="minorHAnsi"/>
        </w:rPr>
        <w:t>industrial partnerships</w:t>
      </w:r>
      <w:r w:rsidRPr="003B1363">
        <w:rPr>
          <w:rFonts w:cstheme="minorHAnsi"/>
        </w:rPr>
        <w:t xml:space="preserve">, consultancy and </w:t>
      </w:r>
      <w:r w:rsidR="003B1363">
        <w:rPr>
          <w:rFonts w:cstheme="minorHAnsi"/>
        </w:rPr>
        <w:t>spin outs</w:t>
      </w:r>
      <w:r w:rsidRPr="003B1363">
        <w:rPr>
          <w:rFonts w:cstheme="minorHAnsi"/>
        </w:rPr>
        <w:t>); non-commercial (</w:t>
      </w:r>
      <w:r w:rsidR="00D51B62" w:rsidRPr="003B1363">
        <w:rPr>
          <w:rFonts w:cstheme="minorHAnsi"/>
        </w:rPr>
        <w:t>e.g.</w:t>
      </w:r>
      <w:r w:rsidRPr="003B1363">
        <w:rPr>
          <w:rFonts w:cstheme="minorHAnsi"/>
        </w:rPr>
        <w:t xml:space="preserve"> community engagement); policy engagement; </w:t>
      </w:r>
      <w:r w:rsidR="003B1363">
        <w:rPr>
          <w:rFonts w:cstheme="minorHAnsi"/>
        </w:rPr>
        <w:t xml:space="preserve">advisory roles; via teaching; appointments across sectors (eg. Clinical-academic posts); </w:t>
      </w:r>
    </w:p>
    <w:p w14:paraId="1B852EE0" w14:textId="77777777" w:rsidR="005F0DD9" w:rsidRPr="005F0DD9" w:rsidRDefault="005F0DD9" w:rsidP="003B1363">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F9BFE2" w:themeFill="accent4" w:themeFillTint="66"/>
        <w:spacing w:before="0" w:after="120" w:line="278" w:lineRule="auto"/>
        <w:ind w:left="357" w:hanging="357"/>
        <w:contextualSpacing w:val="0"/>
        <w:rPr>
          <w:rFonts w:cstheme="minorHAnsi"/>
        </w:rPr>
      </w:pPr>
      <w:r w:rsidRPr="003B1363">
        <w:rPr>
          <w:rFonts w:cstheme="minorHAnsi"/>
          <w:b/>
          <w:bCs/>
        </w:rPr>
        <w:t xml:space="preserve">Institutional community: </w:t>
      </w:r>
      <w:r w:rsidRPr="003B1363">
        <w:rPr>
          <w:rFonts w:cstheme="minorHAnsi"/>
        </w:rPr>
        <w:t>Drawing on expertise across the institution including researchers, professional</w:t>
      </w:r>
      <w:r w:rsidRPr="005F0DD9">
        <w:rPr>
          <w:rFonts w:cstheme="minorHAnsi"/>
          <w:lang w:val="en-CA"/>
        </w:rPr>
        <w:t xml:space="preserve"> services and leadership; including students </w:t>
      </w:r>
    </w:p>
    <w:p w14:paraId="5F64068A" w14:textId="77777777" w:rsidR="005F0DD9" w:rsidRPr="005F0DD9" w:rsidRDefault="005F0DD9" w:rsidP="005F0DD9">
      <w:pPr>
        <w:rPr>
          <w:rFonts w:cstheme="minorHAnsi"/>
        </w:rPr>
      </w:pPr>
    </w:p>
    <w:p w14:paraId="1B5BBAB2" w14:textId="00139999" w:rsidR="005F0DD9" w:rsidRPr="005B1C7B" w:rsidRDefault="005F0DD9" w:rsidP="005B1C7B">
      <w:pPr>
        <w:pStyle w:val="ListParagraph"/>
        <w:numPr>
          <w:ilvl w:val="0"/>
          <w:numId w:val="34"/>
        </w:numPr>
        <w:pBdr>
          <w:top w:val="triple" w:sz="4" w:space="1" w:color="EE0000"/>
          <w:left w:val="triple" w:sz="4" w:space="4" w:color="EE0000"/>
          <w:bottom w:val="triple" w:sz="4" w:space="1" w:color="EE0000"/>
          <w:right w:val="triple" w:sz="4" w:space="4" w:color="EE0000"/>
        </w:pBdr>
        <w:rPr>
          <w:rFonts w:eastAsia="Times New Roman" w:cs="Times New Roman"/>
          <w:lang w:eastAsia="en-GB"/>
        </w:rPr>
      </w:pPr>
      <w:r w:rsidRPr="005B1C7B">
        <w:rPr>
          <w:rFonts w:eastAsia="Times New Roman" w:cs="Times New Roman"/>
          <w:b/>
          <w:bCs/>
          <w:color w:val="EE0000"/>
          <w:lang w:eastAsia="en-GB"/>
        </w:rPr>
        <w:t xml:space="preserve">Health warning: </w:t>
      </w:r>
      <w:r w:rsidR="00F0121B" w:rsidRPr="005B1C7B">
        <w:rPr>
          <w:rFonts w:eastAsia="Times New Roman" w:cs="Times New Roman"/>
          <w:lang w:eastAsia="en-GB"/>
        </w:rPr>
        <w:t xml:space="preserve">You may actively welcome all impact pathways, and your </w:t>
      </w:r>
      <w:r w:rsidRPr="005B1C7B">
        <w:rPr>
          <w:rFonts w:eastAsia="Times New Roman" w:cs="Times New Roman"/>
          <w:lang w:eastAsia="en-GB"/>
        </w:rPr>
        <w:t xml:space="preserve">strategy </w:t>
      </w:r>
      <w:r w:rsidR="00F0121B" w:rsidRPr="005B1C7B">
        <w:rPr>
          <w:rFonts w:eastAsia="Times New Roman" w:cs="Times New Roman"/>
          <w:lang w:eastAsia="en-GB"/>
        </w:rPr>
        <w:t xml:space="preserve">may well </w:t>
      </w:r>
      <w:r w:rsidRPr="005B1C7B">
        <w:rPr>
          <w:rFonts w:eastAsia="Times New Roman" w:cs="Times New Roman"/>
          <w:lang w:eastAsia="en-GB"/>
        </w:rPr>
        <w:t xml:space="preserve">indicate a breadth of approaches. However, resource limitations may create pressures to prioritise </w:t>
      </w:r>
      <w:r w:rsidR="00D51B62" w:rsidRPr="005B1C7B">
        <w:rPr>
          <w:rFonts w:eastAsia="Times New Roman" w:cs="Times New Roman"/>
          <w:lang w:eastAsia="en-GB"/>
        </w:rPr>
        <w:t xml:space="preserve">or divert resources to </w:t>
      </w:r>
      <w:r w:rsidR="00F0121B" w:rsidRPr="005B1C7B">
        <w:rPr>
          <w:rFonts w:eastAsia="Times New Roman" w:cs="Times New Roman"/>
          <w:lang w:eastAsia="en-GB"/>
        </w:rPr>
        <w:t>certain paths</w:t>
      </w:r>
      <w:r w:rsidR="00D51B62" w:rsidRPr="005B1C7B">
        <w:rPr>
          <w:rFonts w:eastAsia="Times New Roman" w:cs="Times New Roman"/>
          <w:lang w:eastAsia="en-GB"/>
        </w:rPr>
        <w:t xml:space="preserve">, creating tension and </w:t>
      </w:r>
      <w:r w:rsidR="00D51B62" w:rsidRPr="005B1C7B">
        <w:rPr>
          <w:rFonts w:eastAsia="Times New Roman" w:cs="Times New Roman"/>
          <w:lang w:val="en-GB" w:eastAsia="en-GB"/>
        </w:rPr>
        <w:t xml:space="preserve">fostering distrust when signals and support do not align. Whilst circumstances may unexpectedly curtail intentions, a </w:t>
      </w:r>
      <w:r w:rsidRPr="005B1C7B">
        <w:rPr>
          <w:rFonts w:eastAsia="Times New Roman" w:cs="Times New Roman"/>
          <w:lang w:eastAsia="en-GB"/>
        </w:rPr>
        <w:t xml:space="preserve">strategic stance can help establish </w:t>
      </w:r>
      <w:r w:rsidR="00D51B62" w:rsidRPr="005B1C7B">
        <w:rPr>
          <w:rFonts w:eastAsia="Times New Roman" w:cs="Times New Roman"/>
          <w:lang w:eastAsia="en-GB"/>
        </w:rPr>
        <w:t xml:space="preserve">the necessary </w:t>
      </w:r>
      <w:r w:rsidRPr="005B1C7B">
        <w:rPr>
          <w:rFonts w:eastAsia="Times New Roman" w:cs="Times New Roman"/>
          <w:lang w:eastAsia="en-GB"/>
        </w:rPr>
        <w:t xml:space="preserve">foundations to preserve </w:t>
      </w:r>
      <w:r w:rsidR="00D51B62" w:rsidRPr="005B1C7B">
        <w:rPr>
          <w:rFonts w:eastAsia="Times New Roman" w:cs="Times New Roman"/>
          <w:lang w:eastAsia="en-GB"/>
        </w:rPr>
        <w:t xml:space="preserve">a </w:t>
      </w:r>
      <w:r w:rsidRPr="005B1C7B">
        <w:rPr>
          <w:rFonts w:eastAsia="Times New Roman" w:cs="Times New Roman"/>
          <w:lang w:eastAsia="en-GB"/>
        </w:rPr>
        <w:t xml:space="preserve">range of approaches </w:t>
      </w:r>
      <w:r w:rsidR="00D51B62" w:rsidRPr="005B1C7B">
        <w:rPr>
          <w:rFonts w:eastAsia="Times New Roman" w:cs="Times New Roman"/>
          <w:lang w:eastAsia="en-GB"/>
        </w:rPr>
        <w:t>or clarify any restrictions</w:t>
      </w:r>
      <w:r w:rsidRPr="005B1C7B">
        <w:rPr>
          <w:rFonts w:eastAsia="Times New Roman" w:cs="Times New Roman"/>
          <w:lang w:eastAsia="en-GB"/>
        </w:rPr>
        <w:t xml:space="preserve">.  </w:t>
      </w:r>
    </w:p>
    <w:p w14:paraId="4B4A517D" w14:textId="77777777" w:rsidR="005F0DD9" w:rsidRPr="005F0DD9" w:rsidRDefault="005F0DD9" w:rsidP="005F0DD9">
      <w:pPr>
        <w:rPr>
          <w:rFonts w:cstheme="minorHAnsi"/>
        </w:rPr>
      </w:pPr>
    </w:p>
    <w:tbl>
      <w:tblPr>
        <w:tblStyle w:val="TableGrid"/>
        <w:tblW w:w="100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81"/>
        <w:gridCol w:w="713"/>
        <w:gridCol w:w="945"/>
        <w:gridCol w:w="808"/>
        <w:gridCol w:w="3913"/>
      </w:tblGrid>
      <w:tr w:rsidR="005F0DD9" w:rsidRPr="005F0DD9" w14:paraId="11A00E3C" w14:textId="77777777" w:rsidTr="2EE7A144">
        <w:tc>
          <w:tcPr>
            <w:tcW w:w="10060" w:type="dxa"/>
            <w:gridSpan w:val="5"/>
            <w:shd w:val="clear" w:color="auto" w:fill="A5C9EB" w:themeFill="text2" w:themeFillTint="40"/>
          </w:tcPr>
          <w:p w14:paraId="23A4640A" w14:textId="77777777" w:rsidR="005F0DD9" w:rsidRDefault="005F0DD9" w:rsidP="007E0750">
            <w:pPr>
              <w:jc w:val="center"/>
              <w:rPr>
                <w:rFonts w:cstheme="minorHAnsi"/>
                <w:b/>
                <w:bCs/>
                <w:sz w:val="24"/>
                <w:szCs w:val="32"/>
              </w:rPr>
            </w:pPr>
            <w:r w:rsidRPr="00E7502C">
              <w:rPr>
                <w:rFonts w:cstheme="minorHAnsi"/>
                <w:b/>
                <w:bCs/>
                <w:sz w:val="24"/>
                <w:szCs w:val="32"/>
                <w:lang w:val="en-CA"/>
              </w:rPr>
              <w:lastRenderedPageBreak/>
              <w:t xml:space="preserve">Question: </w:t>
            </w:r>
            <w:r w:rsidRPr="00E7502C">
              <w:rPr>
                <w:rFonts w:cstheme="minorHAnsi"/>
                <w:b/>
                <w:bCs/>
                <w:sz w:val="24"/>
                <w:szCs w:val="32"/>
              </w:rPr>
              <w:t>How can you best characterise your approach</w:t>
            </w:r>
            <w:r w:rsidR="00AA1C3F">
              <w:rPr>
                <w:rFonts w:cstheme="minorHAnsi"/>
                <w:b/>
                <w:bCs/>
                <w:sz w:val="24"/>
                <w:szCs w:val="32"/>
              </w:rPr>
              <w:t xml:space="preserve"> to impact</w:t>
            </w:r>
            <w:r w:rsidRPr="00E7502C">
              <w:rPr>
                <w:rFonts w:cstheme="minorHAnsi"/>
                <w:b/>
                <w:bCs/>
                <w:sz w:val="24"/>
                <w:szCs w:val="32"/>
              </w:rPr>
              <w:t>?</w:t>
            </w:r>
          </w:p>
          <w:p w14:paraId="7D250E3C" w14:textId="4202BE9C" w:rsidR="002516B1" w:rsidRPr="005F0DD9" w:rsidRDefault="002516B1" w:rsidP="007E0750">
            <w:pPr>
              <w:jc w:val="center"/>
              <w:rPr>
                <w:rFonts w:cstheme="minorHAnsi"/>
                <w:lang w:val="en-CA"/>
              </w:rPr>
            </w:pPr>
            <w:r>
              <w:rPr>
                <w:rFonts w:cstheme="minorHAnsi"/>
                <w:b/>
                <w:bCs/>
                <w:szCs w:val="32"/>
                <w:lang w:val="en-CA"/>
              </w:rPr>
              <w:t xml:space="preserve">Indicate </w:t>
            </w:r>
            <w:r w:rsidR="00D51B62">
              <w:rPr>
                <w:rFonts w:cstheme="minorHAnsi"/>
                <w:b/>
                <w:bCs/>
                <w:szCs w:val="32"/>
                <w:lang w:val="en-CA"/>
              </w:rPr>
              <w:t xml:space="preserve">any </w:t>
            </w:r>
            <w:r>
              <w:rPr>
                <w:rFonts w:cstheme="minorHAnsi"/>
                <w:b/>
                <w:bCs/>
                <w:szCs w:val="32"/>
                <w:lang w:val="en-CA"/>
              </w:rPr>
              <w:t>main (primary) route</w:t>
            </w:r>
            <w:r w:rsidR="00D51B62">
              <w:rPr>
                <w:rFonts w:cstheme="minorHAnsi"/>
                <w:b/>
                <w:bCs/>
                <w:szCs w:val="32"/>
                <w:lang w:val="en-CA"/>
              </w:rPr>
              <w:t>s</w:t>
            </w:r>
            <w:r>
              <w:rPr>
                <w:rFonts w:cstheme="minorHAnsi"/>
                <w:b/>
                <w:bCs/>
                <w:szCs w:val="32"/>
                <w:lang w:val="en-CA"/>
              </w:rPr>
              <w:t>, acceptable</w:t>
            </w:r>
            <w:r w:rsidR="00D51B62">
              <w:rPr>
                <w:rFonts w:cstheme="minorHAnsi"/>
                <w:b/>
                <w:bCs/>
                <w:szCs w:val="32"/>
                <w:lang w:val="en-CA"/>
              </w:rPr>
              <w:t xml:space="preserve"> paths</w:t>
            </w:r>
            <w:r>
              <w:rPr>
                <w:rFonts w:cstheme="minorHAnsi"/>
                <w:b/>
                <w:bCs/>
                <w:szCs w:val="32"/>
                <w:lang w:val="en-CA"/>
              </w:rPr>
              <w:t xml:space="preserve">, </w:t>
            </w:r>
            <w:r w:rsidR="00D51B62">
              <w:rPr>
                <w:rFonts w:cstheme="minorHAnsi"/>
                <w:b/>
                <w:bCs/>
                <w:szCs w:val="32"/>
                <w:lang w:val="en-CA"/>
              </w:rPr>
              <w:t>or anything</w:t>
            </w:r>
            <w:r>
              <w:rPr>
                <w:rFonts w:cstheme="minorHAnsi"/>
                <w:b/>
                <w:bCs/>
                <w:szCs w:val="32"/>
                <w:lang w:val="en-CA"/>
              </w:rPr>
              <w:t xml:space="preserve"> that not part of your approach to impact </w:t>
            </w:r>
          </w:p>
        </w:tc>
      </w:tr>
      <w:tr w:rsidR="005F0DD9" w:rsidRPr="005F0DD9" w14:paraId="6443B63D" w14:textId="77777777" w:rsidTr="001A6225">
        <w:trPr>
          <w:cantSplit/>
          <w:trHeight w:val="628"/>
        </w:trPr>
        <w:tc>
          <w:tcPr>
            <w:tcW w:w="3681" w:type="dxa"/>
            <w:shd w:val="clear" w:color="auto" w:fill="A5C9EB" w:themeFill="text2" w:themeFillTint="40"/>
            <w:vAlign w:val="center"/>
          </w:tcPr>
          <w:p w14:paraId="444EBFC8" w14:textId="77777777" w:rsidR="005F0DD9" w:rsidRPr="00E7502C" w:rsidRDefault="005F0DD9" w:rsidP="007E0750">
            <w:pPr>
              <w:rPr>
                <w:rFonts w:cstheme="minorHAnsi"/>
                <w:b/>
                <w:bCs/>
                <w:sz w:val="22"/>
                <w:lang w:val="en-CA"/>
              </w:rPr>
            </w:pPr>
            <w:r w:rsidRPr="00E7502C">
              <w:rPr>
                <w:rFonts w:cstheme="minorHAnsi"/>
                <w:b/>
                <w:bCs/>
                <w:sz w:val="22"/>
                <w:lang w:val="en-CA"/>
              </w:rPr>
              <w:t>Approach</w:t>
            </w:r>
          </w:p>
        </w:tc>
        <w:tc>
          <w:tcPr>
            <w:tcW w:w="713" w:type="dxa"/>
            <w:shd w:val="clear" w:color="auto" w:fill="A5C9EB" w:themeFill="text2" w:themeFillTint="40"/>
            <w:vAlign w:val="center"/>
          </w:tcPr>
          <w:p w14:paraId="1C202709" w14:textId="77777777" w:rsidR="005F0DD9" w:rsidRPr="005F0DD9" w:rsidRDefault="005F0DD9" w:rsidP="007E0750">
            <w:pPr>
              <w:jc w:val="center"/>
              <w:rPr>
                <w:rFonts w:cstheme="minorHAnsi"/>
                <w:b/>
                <w:bCs/>
                <w:sz w:val="14"/>
                <w:szCs w:val="14"/>
                <w:lang w:val="en-CA"/>
              </w:rPr>
            </w:pPr>
            <w:r w:rsidRPr="005F0DD9">
              <w:rPr>
                <w:rFonts w:cstheme="minorHAnsi"/>
                <w:b/>
                <w:bCs/>
                <w:sz w:val="14"/>
                <w:szCs w:val="14"/>
                <w:lang w:val="en-CA"/>
              </w:rPr>
              <w:t>Primary route</w:t>
            </w:r>
          </w:p>
        </w:tc>
        <w:tc>
          <w:tcPr>
            <w:tcW w:w="945" w:type="dxa"/>
            <w:shd w:val="clear" w:color="auto" w:fill="A5C9EB" w:themeFill="text2" w:themeFillTint="40"/>
            <w:vAlign w:val="center"/>
          </w:tcPr>
          <w:p w14:paraId="188653C5" w14:textId="77777777" w:rsidR="005F0DD9" w:rsidRPr="005F0DD9" w:rsidRDefault="005F0DD9" w:rsidP="007E0750">
            <w:pPr>
              <w:jc w:val="center"/>
              <w:rPr>
                <w:rFonts w:cstheme="minorHAnsi"/>
                <w:b/>
                <w:bCs/>
                <w:sz w:val="14"/>
                <w:szCs w:val="14"/>
                <w:lang w:val="en-CA"/>
              </w:rPr>
            </w:pPr>
            <w:r w:rsidRPr="005F0DD9">
              <w:rPr>
                <w:rFonts w:cstheme="minorHAnsi"/>
                <w:b/>
                <w:bCs/>
                <w:kern w:val="2"/>
                <w:sz w:val="14"/>
                <w:szCs w:val="14"/>
                <w:lang w:val="en-CA"/>
                <w14:ligatures w14:val="standardContextual"/>
              </w:rPr>
              <w:t>Acceptable</w:t>
            </w:r>
          </w:p>
        </w:tc>
        <w:tc>
          <w:tcPr>
            <w:tcW w:w="808" w:type="dxa"/>
            <w:shd w:val="clear" w:color="auto" w:fill="A5C9EB" w:themeFill="text2" w:themeFillTint="40"/>
            <w:vAlign w:val="center"/>
          </w:tcPr>
          <w:p w14:paraId="74487BB0" w14:textId="77777777" w:rsidR="005F0DD9" w:rsidRPr="005F0DD9" w:rsidRDefault="005F0DD9" w:rsidP="007E0750">
            <w:pPr>
              <w:jc w:val="center"/>
              <w:rPr>
                <w:rFonts w:cstheme="minorHAnsi"/>
                <w:b/>
                <w:bCs/>
                <w:sz w:val="14"/>
                <w:szCs w:val="14"/>
                <w:lang w:val="en-CA"/>
              </w:rPr>
            </w:pPr>
            <w:r w:rsidRPr="005F0DD9">
              <w:rPr>
                <w:rFonts w:cstheme="minorHAnsi"/>
                <w:b/>
                <w:bCs/>
                <w:sz w:val="14"/>
                <w:szCs w:val="14"/>
                <w:lang w:val="en-CA"/>
              </w:rPr>
              <w:t>Excluded</w:t>
            </w:r>
          </w:p>
        </w:tc>
        <w:tc>
          <w:tcPr>
            <w:tcW w:w="3913" w:type="dxa"/>
            <w:shd w:val="clear" w:color="auto" w:fill="A5C9EB" w:themeFill="text2" w:themeFillTint="40"/>
            <w:vAlign w:val="center"/>
          </w:tcPr>
          <w:p w14:paraId="1BBE07F3" w14:textId="77777777" w:rsidR="005F0DD9" w:rsidRPr="005F0DD9" w:rsidRDefault="005F0DD9" w:rsidP="007E0750">
            <w:pPr>
              <w:rPr>
                <w:rFonts w:cstheme="minorHAnsi"/>
                <w:b/>
                <w:bCs/>
                <w:lang w:val="en-CA"/>
              </w:rPr>
            </w:pPr>
            <w:r w:rsidRPr="005F0DD9">
              <w:rPr>
                <w:rFonts w:cstheme="minorHAnsi"/>
                <w:b/>
                <w:bCs/>
                <w:lang w:val="en-CA"/>
              </w:rPr>
              <w:t>Your notes</w:t>
            </w:r>
          </w:p>
        </w:tc>
      </w:tr>
      <w:tr w:rsidR="00E7502C" w:rsidRPr="00E7502C" w14:paraId="49B8855B" w14:textId="77777777" w:rsidTr="001A6225">
        <w:trPr>
          <w:trHeight w:val="423"/>
        </w:trPr>
        <w:tc>
          <w:tcPr>
            <w:tcW w:w="10060" w:type="dxa"/>
            <w:gridSpan w:val="5"/>
          </w:tcPr>
          <w:p w14:paraId="0606B0C7" w14:textId="3938EF09" w:rsidR="00E7502C" w:rsidRPr="00E7502C" w:rsidRDefault="00E7502C" w:rsidP="00E7502C">
            <w:pPr>
              <w:rPr>
                <w:rFonts w:cstheme="minorHAnsi"/>
                <w:b/>
                <w:bCs/>
                <w:sz w:val="22"/>
                <w:lang w:val="en-CA"/>
              </w:rPr>
            </w:pPr>
            <w:r w:rsidRPr="00E7502C">
              <w:rPr>
                <w:rFonts w:cstheme="minorHAnsi"/>
                <w:b/>
                <w:bCs/>
                <w:sz w:val="22"/>
                <w:lang w:val="en-CA"/>
              </w:rPr>
              <w:t>Non-commercial engagement</w:t>
            </w:r>
          </w:p>
        </w:tc>
      </w:tr>
      <w:tr w:rsidR="001A6225" w:rsidRPr="005F0DD9" w14:paraId="6ABBB8C2" w14:textId="77777777" w:rsidTr="00F118D3">
        <w:tc>
          <w:tcPr>
            <w:tcW w:w="3681" w:type="dxa"/>
          </w:tcPr>
          <w:p w14:paraId="46E0BD57" w14:textId="77777777" w:rsidR="001A6225" w:rsidRPr="00E7502C" w:rsidRDefault="001A6225" w:rsidP="001A6225">
            <w:pPr>
              <w:jc w:val="right"/>
              <w:rPr>
                <w:rFonts w:cstheme="minorHAnsi"/>
                <w:sz w:val="22"/>
                <w:lang w:val="en-CA"/>
              </w:rPr>
            </w:pPr>
            <w:r w:rsidRPr="00E7502C">
              <w:rPr>
                <w:rFonts w:cstheme="minorHAnsi"/>
                <w:sz w:val="22"/>
                <w:lang w:val="en-CA"/>
              </w:rPr>
              <w:t>Policy engagement</w:t>
            </w:r>
          </w:p>
        </w:tc>
        <w:sdt>
          <w:sdtPr>
            <w:rPr>
              <w:rFonts w:cstheme="minorHAnsi"/>
              <w:szCs w:val="24"/>
              <w:lang w:val="en-CA"/>
            </w:rPr>
            <w:id w:val="-990558297"/>
            <w14:checkbox>
              <w14:checked w14:val="0"/>
              <w14:checkedState w14:val="2612" w14:font="MS Gothic"/>
              <w14:uncheckedState w14:val="2610" w14:font="MS Gothic"/>
            </w14:checkbox>
          </w:sdtPr>
          <w:sdtContent>
            <w:tc>
              <w:tcPr>
                <w:tcW w:w="713" w:type="dxa"/>
                <w:vAlign w:val="center"/>
              </w:tcPr>
              <w:p w14:paraId="36CC7ECF" w14:textId="7D3885CF" w:rsidR="001A6225" w:rsidRPr="00D51B62" w:rsidRDefault="001A6225" w:rsidP="001A6225">
                <w:pPr>
                  <w:jc w:val="center"/>
                  <w:rPr>
                    <w:rFonts w:cstheme="minorHAnsi"/>
                    <w:sz w:val="24"/>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1534732529"/>
            <w14:checkbox>
              <w14:checked w14:val="0"/>
              <w14:checkedState w14:val="2612" w14:font="MS Gothic"/>
              <w14:uncheckedState w14:val="2610" w14:font="MS Gothic"/>
            </w14:checkbox>
          </w:sdtPr>
          <w:sdtContent>
            <w:tc>
              <w:tcPr>
                <w:tcW w:w="945" w:type="dxa"/>
              </w:tcPr>
              <w:p w14:paraId="5E299A9F" w14:textId="68585102" w:rsidR="001A6225" w:rsidRPr="00D51B62" w:rsidRDefault="001A6225" w:rsidP="001A6225">
                <w:pPr>
                  <w:jc w:val="center"/>
                  <w:rPr>
                    <w:rFonts w:cstheme="minorHAnsi"/>
                    <w:sz w:val="24"/>
                    <w:szCs w:val="24"/>
                    <w:lang w:val="en-CA"/>
                  </w:rPr>
                </w:pPr>
                <w:r w:rsidRPr="0039100D">
                  <w:rPr>
                    <w:rFonts w:ascii="MS Gothic" w:eastAsia="MS Gothic" w:hAnsi="MS Gothic" w:cstheme="minorHAnsi" w:hint="eastAsia"/>
                    <w:sz w:val="24"/>
                    <w:szCs w:val="24"/>
                    <w:lang w:val="en-CA"/>
                  </w:rPr>
                  <w:t>☐</w:t>
                </w:r>
              </w:p>
            </w:tc>
          </w:sdtContent>
        </w:sdt>
        <w:sdt>
          <w:sdtPr>
            <w:rPr>
              <w:rFonts w:cstheme="minorHAnsi"/>
              <w:szCs w:val="24"/>
              <w:lang w:val="en-CA"/>
            </w:rPr>
            <w:id w:val="1045555657"/>
            <w14:checkbox>
              <w14:checked w14:val="0"/>
              <w14:checkedState w14:val="2612" w14:font="MS Gothic"/>
              <w14:uncheckedState w14:val="2610" w14:font="MS Gothic"/>
            </w14:checkbox>
          </w:sdtPr>
          <w:sdtContent>
            <w:tc>
              <w:tcPr>
                <w:tcW w:w="808" w:type="dxa"/>
              </w:tcPr>
              <w:p w14:paraId="7D1DB447" w14:textId="1DBA894B" w:rsidR="001A6225" w:rsidRPr="00D51B62" w:rsidRDefault="001A6225" w:rsidP="001A6225">
                <w:pPr>
                  <w:jc w:val="center"/>
                  <w:rPr>
                    <w:rFonts w:cstheme="minorHAnsi"/>
                    <w:sz w:val="24"/>
                    <w:szCs w:val="24"/>
                    <w:lang w:val="en-CA"/>
                  </w:rPr>
                </w:pPr>
                <w:r w:rsidRPr="0039100D">
                  <w:rPr>
                    <w:rFonts w:ascii="MS Gothic" w:eastAsia="MS Gothic" w:hAnsi="MS Gothic" w:cstheme="minorHAnsi" w:hint="eastAsia"/>
                    <w:sz w:val="24"/>
                    <w:szCs w:val="24"/>
                    <w:lang w:val="en-CA"/>
                  </w:rPr>
                  <w:t>☐</w:t>
                </w:r>
              </w:p>
            </w:tc>
          </w:sdtContent>
        </w:sdt>
        <w:sdt>
          <w:sdtPr>
            <w:rPr>
              <w:rFonts w:cstheme="minorHAnsi"/>
              <w:lang w:val="en-CA"/>
            </w:rPr>
            <w:id w:val="-1561481389"/>
            <w:placeholder>
              <w:docPart w:val="DefaultPlaceholder_-1854013440"/>
            </w:placeholder>
            <w:showingPlcHdr/>
          </w:sdtPr>
          <w:sdtContent>
            <w:tc>
              <w:tcPr>
                <w:tcW w:w="3913" w:type="dxa"/>
              </w:tcPr>
              <w:p w14:paraId="779A04EC" w14:textId="2DC96F65" w:rsidR="001A6225" w:rsidRPr="005F0DD9" w:rsidRDefault="00213B00" w:rsidP="00213B00">
                <w:pPr>
                  <w:rPr>
                    <w:rFonts w:cstheme="minorHAnsi"/>
                    <w:lang w:val="en-CA"/>
                  </w:rPr>
                </w:pPr>
                <w:r w:rsidRPr="009223D0">
                  <w:rPr>
                    <w:rStyle w:val="PlaceholderText"/>
                  </w:rPr>
                  <w:t>Click or tap here to enter text.</w:t>
                </w:r>
              </w:p>
            </w:tc>
          </w:sdtContent>
        </w:sdt>
      </w:tr>
      <w:tr w:rsidR="001A6225" w:rsidRPr="005F0DD9" w14:paraId="419797B1" w14:textId="77777777" w:rsidTr="005F473C">
        <w:tc>
          <w:tcPr>
            <w:tcW w:w="3681" w:type="dxa"/>
          </w:tcPr>
          <w:p w14:paraId="3EABE163" w14:textId="77777777" w:rsidR="001A6225" w:rsidRPr="00E7502C" w:rsidRDefault="001A6225" w:rsidP="001A6225">
            <w:pPr>
              <w:jc w:val="right"/>
              <w:rPr>
                <w:rFonts w:cstheme="minorHAnsi"/>
                <w:sz w:val="22"/>
                <w:lang w:val="en-CA"/>
              </w:rPr>
            </w:pPr>
            <w:r w:rsidRPr="00E7502C">
              <w:rPr>
                <w:rFonts w:cstheme="minorHAnsi"/>
                <w:sz w:val="22"/>
                <w:lang w:val="en-CA"/>
              </w:rPr>
              <w:t>Public engagement</w:t>
            </w:r>
          </w:p>
        </w:tc>
        <w:sdt>
          <w:sdtPr>
            <w:rPr>
              <w:rFonts w:cstheme="minorHAnsi"/>
              <w:szCs w:val="24"/>
              <w:lang w:val="en-CA"/>
            </w:rPr>
            <w:id w:val="1245000820"/>
            <w14:checkbox>
              <w14:checked w14:val="0"/>
              <w14:checkedState w14:val="2612" w14:font="MS Gothic"/>
              <w14:uncheckedState w14:val="2610" w14:font="MS Gothic"/>
            </w14:checkbox>
          </w:sdtPr>
          <w:sdtContent>
            <w:tc>
              <w:tcPr>
                <w:tcW w:w="713" w:type="dxa"/>
              </w:tcPr>
              <w:p w14:paraId="62F276EB" w14:textId="08822773" w:rsidR="001A6225" w:rsidRPr="00D51B62" w:rsidRDefault="001A6225" w:rsidP="001A6225">
                <w:pPr>
                  <w:jc w:val="center"/>
                  <w:rPr>
                    <w:rFonts w:cstheme="minorHAnsi"/>
                    <w:sz w:val="24"/>
                    <w:szCs w:val="24"/>
                    <w:lang w:val="en-CA"/>
                  </w:rPr>
                </w:pPr>
                <w:r w:rsidRPr="00B25FFA">
                  <w:rPr>
                    <w:rFonts w:ascii="MS Gothic" w:eastAsia="MS Gothic" w:hAnsi="MS Gothic" w:cstheme="minorHAnsi" w:hint="eastAsia"/>
                    <w:sz w:val="24"/>
                    <w:szCs w:val="24"/>
                    <w:lang w:val="en-CA"/>
                  </w:rPr>
                  <w:t>☐</w:t>
                </w:r>
              </w:p>
            </w:tc>
          </w:sdtContent>
        </w:sdt>
        <w:sdt>
          <w:sdtPr>
            <w:rPr>
              <w:rFonts w:cstheme="minorHAnsi"/>
              <w:szCs w:val="24"/>
              <w:lang w:val="en-CA"/>
            </w:rPr>
            <w:id w:val="148488827"/>
            <w14:checkbox>
              <w14:checked w14:val="0"/>
              <w14:checkedState w14:val="2612" w14:font="MS Gothic"/>
              <w14:uncheckedState w14:val="2610" w14:font="MS Gothic"/>
            </w14:checkbox>
          </w:sdtPr>
          <w:sdtContent>
            <w:tc>
              <w:tcPr>
                <w:tcW w:w="945" w:type="dxa"/>
              </w:tcPr>
              <w:p w14:paraId="0AC8FB0D" w14:textId="2A053888" w:rsidR="001A6225" w:rsidRPr="00D51B62" w:rsidRDefault="001A6225" w:rsidP="001A6225">
                <w:pPr>
                  <w:jc w:val="center"/>
                  <w:rPr>
                    <w:rFonts w:cstheme="minorHAnsi"/>
                    <w:sz w:val="24"/>
                    <w:szCs w:val="24"/>
                    <w:lang w:val="en-CA"/>
                  </w:rPr>
                </w:pPr>
                <w:r w:rsidRPr="00B25FFA">
                  <w:rPr>
                    <w:rFonts w:ascii="MS Gothic" w:eastAsia="MS Gothic" w:hAnsi="MS Gothic" w:cstheme="minorHAnsi" w:hint="eastAsia"/>
                    <w:sz w:val="24"/>
                    <w:szCs w:val="24"/>
                    <w:lang w:val="en-CA"/>
                  </w:rPr>
                  <w:t>☐</w:t>
                </w:r>
              </w:p>
            </w:tc>
          </w:sdtContent>
        </w:sdt>
        <w:sdt>
          <w:sdtPr>
            <w:rPr>
              <w:rFonts w:cstheme="minorHAnsi"/>
              <w:szCs w:val="24"/>
              <w:lang w:val="en-CA"/>
            </w:rPr>
            <w:id w:val="326025465"/>
            <w14:checkbox>
              <w14:checked w14:val="0"/>
              <w14:checkedState w14:val="2612" w14:font="MS Gothic"/>
              <w14:uncheckedState w14:val="2610" w14:font="MS Gothic"/>
            </w14:checkbox>
          </w:sdtPr>
          <w:sdtContent>
            <w:tc>
              <w:tcPr>
                <w:tcW w:w="808" w:type="dxa"/>
              </w:tcPr>
              <w:p w14:paraId="5B53E7DB" w14:textId="367A4089" w:rsidR="001A6225" w:rsidRPr="00D51B62" w:rsidRDefault="001A6225" w:rsidP="001A6225">
                <w:pPr>
                  <w:jc w:val="center"/>
                  <w:rPr>
                    <w:rFonts w:cstheme="minorHAnsi"/>
                    <w:sz w:val="24"/>
                    <w:szCs w:val="24"/>
                    <w:lang w:val="en-CA"/>
                  </w:rPr>
                </w:pPr>
                <w:r w:rsidRPr="00B25FFA">
                  <w:rPr>
                    <w:rFonts w:ascii="MS Gothic" w:eastAsia="MS Gothic" w:hAnsi="MS Gothic" w:cstheme="minorHAnsi" w:hint="eastAsia"/>
                    <w:sz w:val="24"/>
                    <w:szCs w:val="24"/>
                    <w:lang w:val="en-CA"/>
                  </w:rPr>
                  <w:t>☐</w:t>
                </w:r>
              </w:p>
            </w:tc>
          </w:sdtContent>
        </w:sdt>
        <w:sdt>
          <w:sdtPr>
            <w:rPr>
              <w:rFonts w:cstheme="minorHAnsi"/>
              <w:lang w:val="en-CA"/>
            </w:rPr>
            <w:id w:val="2032831376"/>
            <w:placeholder>
              <w:docPart w:val="DefaultPlaceholder_-1854013440"/>
            </w:placeholder>
            <w:showingPlcHdr/>
          </w:sdtPr>
          <w:sdtContent>
            <w:tc>
              <w:tcPr>
                <w:tcW w:w="3913" w:type="dxa"/>
              </w:tcPr>
              <w:p w14:paraId="3CF296FF" w14:textId="3ED9CCDE" w:rsidR="001A6225" w:rsidRPr="005F0DD9" w:rsidRDefault="00213B00" w:rsidP="00213B00">
                <w:pPr>
                  <w:rPr>
                    <w:rFonts w:cstheme="minorHAnsi"/>
                    <w:lang w:val="en-CA"/>
                  </w:rPr>
                </w:pPr>
                <w:r w:rsidRPr="009223D0">
                  <w:rPr>
                    <w:rStyle w:val="PlaceholderText"/>
                  </w:rPr>
                  <w:t>Click or tap here to enter text.</w:t>
                </w:r>
              </w:p>
            </w:tc>
          </w:sdtContent>
        </w:sdt>
      </w:tr>
      <w:tr w:rsidR="001A6225" w:rsidRPr="005F0DD9" w14:paraId="17BD6529" w14:textId="77777777" w:rsidTr="005F473C">
        <w:tc>
          <w:tcPr>
            <w:tcW w:w="3681" w:type="dxa"/>
          </w:tcPr>
          <w:p w14:paraId="6FA34015" w14:textId="77777777" w:rsidR="001A6225" w:rsidRPr="00E7502C" w:rsidRDefault="001A6225" w:rsidP="001A6225">
            <w:pPr>
              <w:jc w:val="right"/>
              <w:rPr>
                <w:rFonts w:cstheme="minorHAnsi"/>
                <w:sz w:val="22"/>
                <w:lang w:val="en-CA"/>
              </w:rPr>
            </w:pPr>
            <w:r w:rsidRPr="00E7502C">
              <w:rPr>
                <w:rFonts w:cstheme="minorHAnsi"/>
                <w:sz w:val="22"/>
                <w:lang w:val="en-CA"/>
              </w:rPr>
              <w:t xml:space="preserve">Engagement with specific communities </w:t>
            </w:r>
          </w:p>
        </w:tc>
        <w:sdt>
          <w:sdtPr>
            <w:rPr>
              <w:rFonts w:cstheme="minorHAnsi"/>
              <w:szCs w:val="24"/>
              <w:lang w:val="en-CA"/>
            </w:rPr>
            <w:id w:val="-747195854"/>
            <w14:checkbox>
              <w14:checked w14:val="0"/>
              <w14:checkedState w14:val="2612" w14:font="MS Gothic"/>
              <w14:uncheckedState w14:val="2610" w14:font="MS Gothic"/>
            </w14:checkbox>
          </w:sdtPr>
          <w:sdtContent>
            <w:tc>
              <w:tcPr>
                <w:tcW w:w="713" w:type="dxa"/>
              </w:tcPr>
              <w:p w14:paraId="64DE5D36" w14:textId="3C7C3793" w:rsidR="001A6225" w:rsidRPr="00D51B62" w:rsidRDefault="001A6225" w:rsidP="001A6225">
                <w:pPr>
                  <w:jc w:val="center"/>
                  <w:rPr>
                    <w:rFonts w:cstheme="minorHAnsi"/>
                    <w:sz w:val="24"/>
                    <w:szCs w:val="24"/>
                    <w:lang w:val="en-CA"/>
                  </w:rPr>
                </w:pPr>
                <w:r w:rsidRPr="00B25FFA">
                  <w:rPr>
                    <w:rFonts w:ascii="MS Gothic" w:eastAsia="MS Gothic" w:hAnsi="MS Gothic" w:cstheme="minorHAnsi" w:hint="eastAsia"/>
                    <w:sz w:val="24"/>
                    <w:szCs w:val="24"/>
                    <w:lang w:val="en-CA"/>
                  </w:rPr>
                  <w:t>☐</w:t>
                </w:r>
              </w:p>
            </w:tc>
          </w:sdtContent>
        </w:sdt>
        <w:sdt>
          <w:sdtPr>
            <w:rPr>
              <w:rFonts w:cstheme="minorHAnsi"/>
              <w:szCs w:val="24"/>
              <w:lang w:val="en-CA"/>
            </w:rPr>
            <w:id w:val="1252787142"/>
            <w14:checkbox>
              <w14:checked w14:val="0"/>
              <w14:checkedState w14:val="2612" w14:font="MS Gothic"/>
              <w14:uncheckedState w14:val="2610" w14:font="MS Gothic"/>
            </w14:checkbox>
          </w:sdtPr>
          <w:sdtContent>
            <w:tc>
              <w:tcPr>
                <w:tcW w:w="945" w:type="dxa"/>
              </w:tcPr>
              <w:p w14:paraId="41AADCEC" w14:textId="0D86DC21" w:rsidR="001A6225" w:rsidRPr="00D51B62" w:rsidRDefault="001A6225" w:rsidP="001A6225">
                <w:pPr>
                  <w:jc w:val="center"/>
                  <w:rPr>
                    <w:rFonts w:cstheme="minorHAnsi"/>
                    <w:sz w:val="24"/>
                    <w:szCs w:val="24"/>
                    <w:lang w:val="en-CA"/>
                  </w:rPr>
                </w:pPr>
                <w:r w:rsidRPr="00B25FFA">
                  <w:rPr>
                    <w:rFonts w:ascii="MS Gothic" w:eastAsia="MS Gothic" w:hAnsi="MS Gothic" w:cstheme="minorHAnsi" w:hint="eastAsia"/>
                    <w:sz w:val="24"/>
                    <w:szCs w:val="24"/>
                    <w:lang w:val="en-CA"/>
                  </w:rPr>
                  <w:t>☐</w:t>
                </w:r>
              </w:p>
            </w:tc>
          </w:sdtContent>
        </w:sdt>
        <w:sdt>
          <w:sdtPr>
            <w:rPr>
              <w:rFonts w:cstheme="minorHAnsi"/>
              <w:szCs w:val="24"/>
              <w:lang w:val="en-CA"/>
            </w:rPr>
            <w:id w:val="370500901"/>
            <w14:checkbox>
              <w14:checked w14:val="0"/>
              <w14:checkedState w14:val="2612" w14:font="MS Gothic"/>
              <w14:uncheckedState w14:val="2610" w14:font="MS Gothic"/>
            </w14:checkbox>
          </w:sdtPr>
          <w:sdtContent>
            <w:tc>
              <w:tcPr>
                <w:tcW w:w="808" w:type="dxa"/>
              </w:tcPr>
              <w:p w14:paraId="52EA30AF" w14:textId="52626DCC" w:rsidR="001A6225" w:rsidRPr="00D51B62" w:rsidRDefault="001A6225" w:rsidP="001A6225">
                <w:pPr>
                  <w:jc w:val="center"/>
                  <w:rPr>
                    <w:rFonts w:cstheme="minorHAnsi"/>
                    <w:sz w:val="24"/>
                    <w:szCs w:val="24"/>
                    <w:lang w:val="en-CA"/>
                  </w:rPr>
                </w:pPr>
                <w:r w:rsidRPr="00B25FFA">
                  <w:rPr>
                    <w:rFonts w:ascii="MS Gothic" w:eastAsia="MS Gothic" w:hAnsi="MS Gothic" w:cstheme="minorHAnsi" w:hint="eastAsia"/>
                    <w:sz w:val="24"/>
                    <w:szCs w:val="24"/>
                    <w:lang w:val="en-CA"/>
                  </w:rPr>
                  <w:t>☐</w:t>
                </w:r>
              </w:p>
            </w:tc>
          </w:sdtContent>
        </w:sdt>
        <w:sdt>
          <w:sdtPr>
            <w:rPr>
              <w:rFonts w:cstheme="minorHAnsi"/>
              <w:lang w:val="en-CA"/>
            </w:rPr>
            <w:id w:val="-831516513"/>
            <w:placeholder>
              <w:docPart w:val="DefaultPlaceholder_-1854013440"/>
            </w:placeholder>
            <w:showingPlcHdr/>
          </w:sdtPr>
          <w:sdtContent>
            <w:tc>
              <w:tcPr>
                <w:tcW w:w="3913" w:type="dxa"/>
              </w:tcPr>
              <w:p w14:paraId="7D5A9970" w14:textId="771D5EA0" w:rsidR="001A6225" w:rsidRPr="005F0DD9" w:rsidRDefault="00213B00" w:rsidP="00213B00">
                <w:pPr>
                  <w:rPr>
                    <w:rFonts w:cstheme="minorHAnsi"/>
                    <w:lang w:val="en-CA"/>
                  </w:rPr>
                </w:pPr>
                <w:r w:rsidRPr="009223D0">
                  <w:rPr>
                    <w:rStyle w:val="PlaceholderText"/>
                  </w:rPr>
                  <w:t>Click or tap here to enter text.</w:t>
                </w:r>
              </w:p>
            </w:tc>
          </w:sdtContent>
        </w:sdt>
      </w:tr>
      <w:tr w:rsidR="00E7502C" w:rsidRPr="005F0DD9" w14:paraId="26F5B472" w14:textId="77777777" w:rsidTr="2EE7A144">
        <w:tc>
          <w:tcPr>
            <w:tcW w:w="10060" w:type="dxa"/>
            <w:gridSpan w:val="5"/>
          </w:tcPr>
          <w:p w14:paraId="79BB7147" w14:textId="30EEF74A" w:rsidR="00E7502C" w:rsidRPr="005F0DD9" w:rsidRDefault="00E7502C" w:rsidP="00213B00">
            <w:pPr>
              <w:rPr>
                <w:rFonts w:cstheme="minorHAnsi"/>
                <w:lang w:val="en-CA"/>
              </w:rPr>
            </w:pPr>
            <w:r w:rsidRPr="00E7502C">
              <w:rPr>
                <w:rFonts w:cstheme="minorHAnsi"/>
                <w:b/>
                <w:bCs/>
                <w:sz w:val="22"/>
                <w:lang w:val="en-CA"/>
              </w:rPr>
              <w:t>Commercialisation</w:t>
            </w:r>
          </w:p>
        </w:tc>
      </w:tr>
      <w:tr w:rsidR="001A6225" w:rsidRPr="005F0DD9" w14:paraId="283C4B29" w14:textId="77777777" w:rsidTr="002A7FBB">
        <w:tc>
          <w:tcPr>
            <w:tcW w:w="3681" w:type="dxa"/>
          </w:tcPr>
          <w:p w14:paraId="3B18326F" w14:textId="77777777" w:rsidR="001A6225" w:rsidRPr="00E7502C" w:rsidRDefault="001A6225" w:rsidP="001A6225">
            <w:pPr>
              <w:jc w:val="right"/>
              <w:rPr>
                <w:rFonts w:cstheme="minorHAnsi"/>
                <w:sz w:val="22"/>
                <w:lang w:val="en-CA"/>
              </w:rPr>
            </w:pPr>
            <w:r w:rsidRPr="00E7502C">
              <w:rPr>
                <w:rFonts w:cstheme="minorHAnsi"/>
                <w:sz w:val="22"/>
                <w:lang w:val="en-CA"/>
              </w:rPr>
              <w:t>Patents</w:t>
            </w:r>
          </w:p>
        </w:tc>
        <w:sdt>
          <w:sdtPr>
            <w:rPr>
              <w:rFonts w:cstheme="minorHAnsi"/>
              <w:szCs w:val="24"/>
              <w:lang w:val="en-CA"/>
            </w:rPr>
            <w:id w:val="-517932220"/>
            <w14:checkbox>
              <w14:checked w14:val="0"/>
              <w14:checkedState w14:val="2612" w14:font="MS Gothic"/>
              <w14:uncheckedState w14:val="2610" w14:font="MS Gothic"/>
            </w14:checkbox>
          </w:sdtPr>
          <w:sdtContent>
            <w:tc>
              <w:tcPr>
                <w:tcW w:w="713" w:type="dxa"/>
              </w:tcPr>
              <w:p w14:paraId="2A53AEEE" w14:textId="42255CD9" w:rsidR="001A6225" w:rsidRPr="00D51B62" w:rsidRDefault="001A6225" w:rsidP="001A6225">
                <w:pPr>
                  <w:jc w:val="center"/>
                  <w:rPr>
                    <w:rFonts w:cstheme="minorHAnsi"/>
                    <w:sz w:val="24"/>
                    <w:szCs w:val="32"/>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1417479867"/>
            <w14:checkbox>
              <w14:checked w14:val="0"/>
              <w14:checkedState w14:val="2612" w14:font="MS Gothic"/>
              <w14:uncheckedState w14:val="2610" w14:font="MS Gothic"/>
            </w14:checkbox>
          </w:sdtPr>
          <w:sdtContent>
            <w:tc>
              <w:tcPr>
                <w:tcW w:w="945" w:type="dxa"/>
              </w:tcPr>
              <w:p w14:paraId="676ABBCC" w14:textId="2108F8D2" w:rsidR="001A6225" w:rsidRPr="00D51B62" w:rsidRDefault="001A6225" w:rsidP="001A6225">
                <w:pPr>
                  <w:jc w:val="center"/>
                  <w:rPr>
                    <w:rFonts w:cstheme="minorHAnsi"/>
                    <w:sz w:val="24"/>
                    <w:szCs w:val="32"/>
                    <w:lang w:val="en-CA"/>
                  </w:rPr>
                </w:pPr>
                <w:r w:rsidRPr="00AA5C88">
                  <w:rPr>
                    <w:rFonts w:ascii="MS Gothic" w:eastAsia="MS Gothic" w:hAnsi="MS Gothic" w:cstheme="minorHAnsi" w:hint="eastAsia"/>
                    <w:sz w:val="24"/>
                    <w:szCs w:val="24"/>
                    <w:lang w:val="en-CA"/>
                  </w:rPr>
                  <w:t>☐</w:t>
                </w:r>
              </w:p>
            </w:tc>
          </w:sdtContent>
        </w:sdt>
        <w:sdt>
          <w:sdtPr>
            <w:rPr>
              <w:rFonts w:cstheme="minorHAnsi"/>
              <w:szCs w:val="24"/>
              <w:lang w:val="en-CA"/>
            </w:rPr>
            <w:id w:val="1920979211"/>
            <w14:checkbox>
              <w14:checked w14:val="0"/>
              <w14:checkedState w14:val="2612" w14:font="MS Gothic"/>
              <w14:uncheckedState w14:val="2610" w14:font="MS Gothic"/>
            </w14:checkbox>
          </w:sdtPr>
          <w:sdtContent>
            <w:tc>
              <w:tcPr>
                <w:tcW w:w="808" w:type="dxa"/>
              </w:tcPr>
              <w:p w14:paraId="04B36B10" w14:textId="7AB9BDDA" w:rsidR="001A6225" w:rsidRPr="00D51B62" w:rsidRDefault="001A6225" w:rsidP="001A6225">
                <w:pPr>
                  <w:jc w:val="center"/>
                  <w:rPr>
                    <w:rFonts w:cstheme="minorHAnsi"/>
                    <w:sz w:val="24"/>
                    <w:szCs w:val="32"/>
                    <w:lang w:val="en-CA"/>
                  </w:rPr>
                </w:pPr>
                <w:r w:rsidRPr="00AA5C88">
                  <w:rPr>
                    <w:rFonts w:ascii="MS Gothic" w:eastAsia="MS Gothic" w:hAnsi="MS Gothic" w:cstheme="minorHAnsi" w:hint="eastAsia"/>
                    <w:sz w:val="24"/>
                    <w:szCs w:val="24"/>
                    <w:lang w:val="en-CA"/>
                  </w:rPr>
                  <w:t>☐</w:t>
                </w:r>
              </w:p>
            </w:tc>
          </w:sdtContent>
        </w:sdt>
        <w:sdt>
          <w:sdtPr>
            <w:rPr>
              <w:rFonts w:cstheme="minorHAnsi"/>
              <w:lang w:val="en-CA"/>
            </w:rPr>
            <w:id w:val="-299076295"/>
            <w:placeholder>
              <w:docPart w:val="DefaultPlaceholder_-1854013440"/>
            </w:placeholder>
            <w:showingPlcHdr/>
          </w:sdtPr>
          <w:sdtContent>
            <w:tc>
              <w:tcPr>
                <w:tcW w:w="3913" w:type="dxa"/>
              </w:tcPr>
              <w:p w14:paraId="721EF224" w14:textId="362282AF" w:rsidR="001A6225" w:rsidRPr="005F0DD9" w:rsidRDefault="00213B00" w:rsidP="00213B00">
                <w:pPr>
                  <w:rPr>
                    <w:rFonts w:cstheme="minorHAnsi"/>
                    <w:lang w:val="en-CA"/>
                  </w:rPr>
                </w:pPr>
                <w:r w:rsidRPr="009223D0">
                  <w:rPr>
                    <w:rStyle w:val="PlaceholderText"/>
                  </w:rPr>
                  <w:t>Click or tap here to enter text.</w:t>
                </w:r>
              </w:p>
            </w:tc>
          </w:sdtContent>
        </w:sdt>
      </w:tr>
      <w:tr w:rsidR="001A6225" w:rsidRPr="005F0DD9" w14:paraId="4A1D39C6" w14:textId="77777777" w:rsidTr="002A7FBB">
        <w:tc>
          <w:tcPr>
            <w:tcW w:w="3681" w:type="dxa"/>
          </w:tcPr>
          <w:p w14:paraId="5A49ADC8" w14:textId="52E6229D" w:rsidR="001A6225" w:rsidRPr="00E7502C" w:rsidRDefault="001A6225" w:rsidP="001A6225">
            <w:pPr>
              <w:jc w:val="right"/>
              <w:rPr>
                <w:rFonts w:cstheme="minorHAnsi"/>
                <w:sz w:val="22"/>
                <w:lang w:val="en-CA"/>
              </w:rPr>
            </w:pPr>
            <w:r>
              <w:rPr>
                <w:rFonts w:cstheme="minorHAnsi"/>
                <w:sz w:val="22"/>
                <w:lang w:val="en-CA"/>
              </w:rPr>
              <w:t>Trademark</w:t>
            </w:r>
          </w:p>
        </w:tc>
        <w:sdt>
          <w:sdtPr>
            <w:rPr>
              <w:rFonts w:cstheme="minorHAnsi"/>
              <w:szCs w:val="24"/>
              <w:lang w:val="en-CA"/>
            </w:rPr>
            <w:id w:val="1786543188"/>
            <w14:checkbox>
              <w14:checked w14:val="0"/>
              <w14:checkedState w14:val="2612" w14:font="MS Gothic"/>
              <w14:uncheckedState w14:val="2610" w14:font="MS Gothic"/>
            </w14:checkbox>
          </w:sdtPr>
          <w:sdtContent>
            <w:tc>
              <w:tcPr>
                <w:tcW w:w="713" w:type="dxa"/>
              </w:tcPr>
              <w:p w14:paraId="579CAE6B" w14:textId="75C0E6FA" w:rsidR="001A6225" w:rsidRPr="00D51B62" w:rsidRDefault="001A6225" w:rsidP="001A6225">
                <w:pPr>
                  <w:jc w:val="center"/>
                  <w:rPr>
                    <w:rFonts w:ascii="Wingdings" w:eastAsia="Wingdings" w:hAnsi="Wingdings" w:cstheme="minorHAnsi"/>
                    <w:sz w:val="24"/>
                    <w:szCs w:val="32"/>
                    <w:lang w:val="en-CA"/>
                  </w:rPr>
                </w:pPr>
                <w:r w:rsidRPr="00AA5C88">
                  <w:rPr>
                    <w:rFonts w:ascii="MS Gothic" w:eastAsia="MS Gothic" w:hAnsi="MS Gothic" w:cstheme="minorHAnsi" w:hint="eastAsia"/>
                    <w:sz w:val="24"/>
                    <w:szCs w:val="24"/>
                    <w:lang w:val="en-CA"/>
                  </w:rPr>
                  <w:t>☐</w:t>
                </w:r>
              </w:p>
            </w:tc>
          </w:sdtContent>
        </w:sdt>
        <w:sdt>
          <w:sdtPr>
            <w:rPr>
              <w:rFonts w:cstheme="minorHAnsi"/>
              <w:szCs w:val="24"/>
              <w:lang w:val="en-CA"/>
            </w:rPr>
            <w:id w:val="1216852532"/>
            <w14:checkbox>
              <w14:checked w14:val="0"/>
              <w14:checkedState w14:val="2612" w14:font="MS Gothic"/>
              <w14:uncheckedState w14:val="2610" w14:font="MS Gothic"/>
            </w14:checkbox>
          </w:sdtPr>
          <w:sdtContent>
            <w:tc>
              <w:tcPr>
                <w:tcW w:w="945" w:type="dxa"/>
              </w:tcPr>
              <w:p w14:paraId="30DC13C4" w14:textId="6B560016" w:rsidR="001A6225" w:rsidRPr="00D51B62" w:rsidRDefault="001A6225" w:rsidP="001A6225">
                <w:pPr>
                  <w:jc w:val="center"/>
                  <w:rPr>
                    <w:rFonts w:ascii="Wingdings" w:eastAsia="Wingdings" w:hAnsi="Wingdings" w:cstheme="minorHAnsi"/>
                    <w:sz w:val="24"/>
                    <w:szCs w:val="32"/>
                    <w:lang w:val="en-CA"/>
                  </w:rPr>
                </w:pPr>
                <w:r w:rsidRPr="00AA5C88">
                  <w:rPr>
                    <w:rFonts w:ascii="MS Gothic" w:eastAsia="MS Gothic" w:hAnsi="MS Gothic" w:cstheme="minorHAnsi" w:hint="eastAsia"/>
                    <w:sz w:val="24"/>
                    <w:szCs w:val="24"/>
                    <w:lang w:val="en-CA"/>
                  </w:rPr>
                  <w:t>☐</w:t>
                </w:r>
              </w:p>
            </w:tc>
          </w:sdtContent>
        </w:sdt>
        <w:sdt>
          <w:sdtPr>
            <w:rPr>
              <w:rFonts w:cstheme="minorHAnsi"/>
              <w:szCs w:val="24"/>
              <w:lang w:val="en-CA"/>
            </w:rPr>
            <w:id w:val="-2078434060"/>
            <w14:checkbox>
              <w14:checked w14:val="0"/>
              <w14:checkedState w14:val="2612" w14:font="MS Gothic"/>
              <w14:uncheckedState w14:val="2610" w14:font="MS Gothic"/>
            </w14:checkbox>
          </w:sdtPr>
          <w:sdtContent>
            <w:tc>
              <w:tcPr>
                <w:tcW w:w="808" w:type="dxa"/>
              </w:tcPr>
              <w:p w14:paraId="05EF1854" w14:textId="4618E66F" w:rsidR="001A6225" w:rsidRPr="00D51B62" w:rsidRDefault="001A6225" w:rsidP="001A6225">
                <w:pPr>
                  <w:jc w:val="center"/>
                  <w:rPr>
                    <w:rFonts w:ascii="Wingdings" w:eastAsia="Wingdings" w:hAnsi="Wingdings" w:cstheme="minorHAnsi"/>
                    <w:sz w:val="24"/>
                    <w:szCs w:val="32"/>
                    <w:lang w:val="en-CA"/>
                  </w:rPr>
                </w:pPr>
                <w:r w:rsidRPr="00AA5C88">
                  <w:rPr>
                    <w:rFonts w:ascii="MS Gothic" w:eastAsia="MS Gothic" w:hAnsi="MS Gothic" w:cstheme="minorHAnsi" w:hint="eastAsia"/>
                    <w:sz w:val="24"/>
                    <w:szCs w:val="24"/>
                    <w:lang w:val="en-CA"/>
                  </w:rPr>
                  <w:t>☐</w:t>
                </w:r>
              </w:p>
            </w:tc>
          </w:sdtContent>
        </w:sdt>
        <w:sdt>
          <w:sdtPr>
            <w:rPr>
              <w:rFonts w:cstheme="minorHAnsi"/>
              <w:lang w:val="en-CA"/>
            </w:rPr>
            <w:id w:val="-1785732491"/>
            <w:placeholder>
              <w:docPart w:val="DefaultPlaceholder_-1854013440"/>
            </w:placeholder>
            <w:showingPlcHdr/>
          </w:sdtPr>
          <w:sdtContent>
            <w:tc>
              <w:tcPr>
                <w:tcW w:w="3913" w:type="dxa"/>
              </w:tcPr>
              <w:p w14:paraId="408504FD" w14:textId="0A9B9A65" w:rsidR="001A6225" w:rsidRPr="005F0DD9" w:rsidRDefault="00213B00" w:rsidP="00213B00">
                <w:pPr>
                  <w:rPr>
                    <w:rFonts w:cstheme="minorHAnsi"/>
                    <w:lang w:val="en-CA"/>
                  </w:rPr>
                </w:pPr>
                <w:r w:rsidRPr="009223D0">
                  <w:rPr>
                    <w:rStyle w:val="PlaceholderText"/>
                  </w:rPr>
                  <w:t>Click or tap here to enter text.</w:t>
                </w:r>
              </w:p>
            </w:tc>
          </w:sdtContent>
        </w:sdt>
      </w:tr>
      <w:tr w:rsidR="001A6225" w:rsidRPr="005F0DD9" w14:paraId="3913FDC8" w14:textId="77777777" w:rsidTr="002A7FBB">
        <w:tc>
          <w:tcPr>
            <w:tcW w:w="3681" w:type="dxa"/>
          </w:tcPr>
          <w:p w14:paraId="2C1C35F1" w14:textId="1372DED0" w:rsidR="001A6225" w:rsidRPr="00E7502C" w:rsidRDefault="001A6225" w:rsidP="001A6225">
            <w:pPr>
              <w:jc w:val="right"/>
              <w:rPr>
                <w:rFonts w:cstheme="minorHAnsi"/>
                <w:sz w:val="22"/>
                <w:lang w:val="en-CA"/>
              </w:rPr>
            </w:pPr>
            <w:r>
              <w:rPr>
                <w:rFonts w:cstheme="minorHAnsi"/>
                <w:sz w:val="22"/>
                <w:lang w:val="en-CA"/>
              </w:rPr>
              <w:t>Licensing</w:t>
            </w:r>
          </w:p>
        </w:tc>
        <w:sdt>
          <w:sdtPr>
            <w:rPr>
              <w:rFonts w:cstheme="minorHAnsi"/>
              <w:szCs w:val="24"/>
              <w:lang w:val="en-CA"/>
            </w:rPr>
            <w:id w:val="-549071461"/>
            <w14:checkbox>
              <w14:checked w14:val="0"/>
              <w14:checkedState w14:val="2612" w14:font="MS Gothic"/>
              <w14:uncheckedState w14:val="2610" w14:font="MS Gothic"/>
            </w14:checkbox>
          </w:sdtPr>
          <w:sdtContent>
            <w:tc>
              <w:tcPr>
                <w:tcW w:w="713" w:type="dxa"/>
              </w:tcPr>
              <w:p w14:paraId="514E346B" w14:textId="0971DE5A" w:rsidR="001A6225" w:rsidRPr="00D51B62" w:rsidRDefault="001A6225" w:rsidP="001A6225">
                <w:pPr>
                  <w:jc w:val="center"/>
                  <w:rPr>
                    <w:rFonts w:cstheme="minorHAnsi"/>
                    <w:sz w:val="24"/>
                    <w:szCs w:val="32"/>
                    <w:lang w:val="en-CA"/>
                  </w:rPr>
                </w:pPr>
                <w:r w:rsidRPr="00AA5C88">
                  <w:rPr>
                    <w:rFonts w:ascii="MS Gothic" w:eastAsia="MS Gothic" w:hAnsi="MS Gothic" w:cstheme="minorHAnsi" w:hint="eastAsia"/>
                    <w:sz w:val="24"/>
                    <w:szCs w:val="24"/>
                    <w:lang w:val="en-CA"/>
                  </w:rPr>
                  <w:t>☐</w:t>
                </w:r>
              </w:p>
            </w:tc>
          </w:sdtContent>
        </w:sdt>
        <w:sdt>
          <w:sdtPr>
            <w:rPr>
              <w:rFonts w:cstheme="minorHAnsi"/>
              <w:szCs w:val="24"/>
              <w:lang w:val="en-CA"/>
            </w:rPr>
            <w:id w:val="938332060"/>
            <w14:checkbox>
              <w14:checked w14:val="0"/>
              <w14:checkedState w14:val="2612" w14:font="MS Gothic"/>
              <w14:uncheckedState w14:val="2610" w14:font="MS Gothic"/>
            </w14:checkbox>
          </w:sdtPr>
          <w:sdtContent>
            <w:tc>
              <w:tcPr>
                <w:tcW w:w="945" w:type="dxa"/>
              </w:tcPr>
              <w:p w14:paraId="403DCCDB" w14:textId="7FC50D1E" w:rsidR="001A6225" w:rsidRPr="00D51B62" w:rsidRDefault="001A6225" w:rsidP="001A6225">
                <w:pPr>
                  <w:jc w:val="center"/>
                  <w:rPr>
                    <w:rFonts w:cstheme="minorHAnsi"/>
                    <w:sz w:val="24"/>
                    <w:szCs w:val="32"/>
                    <w:lang w:val="en-CA"/>
                  </w:rPr>
                </w:pPr>
                <w:r w:rsidRPr="00AA5C88">
                  <w:rPr>
                    <w:rFonts w:ascii="MS Gothic" w:eastAsia="MS Gothic" w:hAnsi="MS Gothic" w:cstheme="minorHAnsi" w:hint="eastAsia"/>
                    <w:sz w:val="24"/>
                    <w:szCs w:val="24"/>
                    <w:lang w:val="en-CA"/>
                  </w:rPr>
                  <w:t>☐</w:t>
                </w:r>
              </w:p>
            </w:tc>
          </w:sdtContent>
        </w:sdt>
        <w:sdt>
          <w:sdtPr>
            <w:rPr>
              <w:rFonts w:cstheme="minorHAnsi"/>
              <w:szCs w:val="24"/>
              <w:lang w:val="en-CA"/>
            </w:rPr>
            <w:id w:val="-1675102540"/>
            <w14:checkbox>
              <w14:checked w14:val="0"/>
              <w14:checkedState w14:val="2612" w14:font="MS Gothic"/>
              <w14:uncheckedState w14:val="2610" w14:font="MS Gothic"/>
            </w14:checkbox>
          </w:sdtPr>
          <w:sdtContent>
            <w:tc>
              <w:tcPr>
                <w:tcW w:w="808" w:type="dxa"/>
              </w:tcPr>
              <w:p w14:paraId="1DE8BB30" w14:textId="6046A70C" w:rsidR="001A6225" w:rsidRPr="00D51B62" w:rsidRDefault="001A6225" w:rsidP="001A6225">
                <w:pPr>
                  <w:jc w:val="center"/>
                  <w:rPr>
                    <w:rFonts w:cstheme="minorHAnsi"/>
                    <w:sz w:val="24"/>
                    <w:szCs w:val="32"/>
                    <w:lang w:val="en-CA"/>
                  </w:rPr>
                </w:pPr>
                <w:r w:rsidRPr="00AA5C88">
                  <w:rPr>
                    <w:rFonts w:ascii="MS Gothic" w:eastAsia="MS Gothic" w:hAnsi="MS Gothic" w:cstheme="minorHAnsi" w:hint="eastAsia"/>
                    <w:sz w:val="24"/>
                    <w:szCs w:val="24"/>
                    <w:lang w:val="en-CA"/>
                  </w:rPr>
                  <w:t>☐</w:t>
                </w:r>
              </w:p>
            </w:tc>
          </w:sdtContent>
        </w:sdt>
        <w:sdt>
          <w:sdtPr>
            <w:rPr>
              <w:rFonts w:cstheme="minorHAnsi"/>
              <w:lang w:val="en-CA"/>
            </w:rPr>
            <w:id w:val="-1126315805"/>
            <w:placeholder>
              <w:docPart w:val="DefaultPlaceholder_-1854013440"/>
            </w:placeholder>
            <w:showingPlcHdr/>
          </w:sdtPr>
          <w:sdtContent>
            <w:tc>
              <w:tcPr>
                <w:tcW w:w="3913" w:type="dxa"/>
              </w:tcPr>
              <w:p w14:paraId="0461DAD0" w14:textId="0D564A81" w:rsidR="001A6225" w:rsidRPr="005F0DD9" w:rsidRDefault="00213B00" w:rsidP="00213B00">
                <w:pPr>
                  <w:rPr>
                    <w:rFonts w:cstheme="minorHAnsi"/>
                    <w:lang w:val="en-CA"/>
                  </w:rPr>
                </w:pPr>
                <w:r w:rsidRPr="009223D0">
                  <w:rPr>
                    <w:rStyle w:val="PlaceholderText"/>
                  </w:rPr>
                  <w:t>Click or tap here to enter text.</w:t>
                </w:r>
              </w:p>
            </w:tc>
          </w:sdtContent>
        </w:sdt>
      </w:tr>
      <w:tr w:rsidR="001A6225" w:rsidRPr="005F0DD9" w14:paraId="4EFDEA87" w14:textId="77777777" w:rsidTr="002A7FBB">
        <w:tc>
          <w:tcPr>
            <w:tcW w:w="3681" w:type="dxa"/>
          </w:tcPr>
          <w:p w14:paraId="4EFBBF8A" w14:textId="22686F8C" w:rsidR="001A6225" w:rsidRPr="00E7502C" w:rsidRDefault="001A6225" w:rsidP="001A6225">
            <w:pPr>
              <w:jc w:val="right"/>
              <w:rPr>
                <w:rFonts w:cstheme="minorHAnsi"/>
                <w:sz w:val="22"/>
                <w:lang w:val="en-CA"/>
              </w:rPr>
            </w:pPr>
            <w:r>
              <w:rPr>
                <w:rFonts w:cstheme="minorHAnsi"/>
                <w:sz w:val="22"/>
                <w:lang w:val="en-CA"/>
              </w:rPr>
              <w:t>Industrial partnerships</w:t>
            </w:r>
          </w:p>
        </w:tc>
        <w:sdt>
          <w:sdtPr>
            <w:rPr>
              <w:rFonts w:cstheme="minorHAnsi"/>
              <w:szCs w:val="24"/>
              <w:lang w:val="en-CA"/>
            </w:rPr>
            <w:id w:val="-307177596"/>
            <w14:checkbox>
              <w14:checked w14:val="0"/>
              <w14:checkedState w14:val="2612" w14:font="MS Gothic"/>
              <w14:uncheckedState w14:val="2610" w14:font="MS Gothic"/>
            </w14:checkbox>
          </w:sdtPr>
          <w:sdtContent>
            <w:tc>
              <w:tcPr>
                <w:tcW w:w="713" w:type="dxa"/>
              </w:tcPr>
              <w:p w14:paraId="2AF001D4" w14:textId="1D037D60" w:rsidR="001A6225" w:rsidRPr="00D51B62" w:rsidRDefault="001A6225" w:rsidP="001A6225">
                <w:pPr>
                  <w:jc w:val="center"/>
                  <w:rPr>
                    <w:rFonts w:cstheme="minorHAnsi"/>
                    <w:sz w:val="24"/>
                    <w:szCs w:val="32"/>
                    <w:lang w:val="en-CA"/>
                  </w:rPr>
                </w:pPr>
                <w:r w:rsidRPr="00AA5C88">
                  <w:rPr>
                    <w:rFonts w:ascii="MS Gothic" w:eastAsia="MS Gothic" w:hAnsi="MS Gothic" w:cstheme="minorHAnsi" w:hint="eastAsia"/>
                    <w:sz w:val="24"/>
                    <w:szCs w:val="24"/>
                    <w:lang w:val="en-CA"/>
                  </w:rPr>
                  <w:t>☐</w:t>
                </w:r>
              </w:p>
            </w:tc>
          </w:sdtContent>
        </w:sdt>
        <w:sdt>
          <w:sdtPr>
            <w:rPr>
              <w:rFonts w:cstheme="minorHAnsi"/>
              <w:szCs w:val="24"/>
              <w:lang w:val="en-CA"/>
            </w:rPr>
            <w:id w:val="295263772"/>
            <w14:checkbox>
              <w14:checked w14:val="0"/>
              <w14:checkedState w14:val="2612" w14:font="MS Gothic"/>
              <w14:uncheckedState w14:val="2610" w14:font="MS Gothic"/>
            </w14:checkbox>
          </w:sdtPr>
          <w:sdtContent>
            <w:tc>
              <w:tcPr>
                <w:tcW w:w="945" w:type="dxa"/>
              </w:tcPr>
              <w:p w14:paraId="5482DCAF" w14:textId="56906BBE" w:rsidR="001A6225" w:rsidRPr="00D51B62" w:rsidRDefault="001A6225" w:rsidP="001A6225">
                <w:pPr>
                  <w:jc w:val="center"/>
                  <w:rPr>
                    <w:rFonts w:cstheme="minorHAnsi"/>
                    <w:sz w:val="24"/>
                    <w:szCs w:val="32"/>
                    <w:lang w:val="en-CA"/>
                  </w:rPr>
                </w:pPr>
                <w:r w:rsidRPr="00AA5C88">
                  <w:rPr>
                    <w:rFonts w:ascii="MS Gothic" w:eastAsia="MS Gothic" w:hAnsi="MS Gothic" w:cstheme="minorHAnsi" w:hint="eastAsia"/>
                    <w:sz w:val="24"/>
                    <w:szCs w:val="24"/>
                    <w:lang w:val="en-CA"/>
                  </w:rPr>
                  <w:t>☐</w:t>
                </w:r>
              </w:p>
            </w:tc>
          </w:sdtContent>
        </w:sdt>
        <w:sdt>
          <w:sdtPr>
            <w:rPr>
              <w:rFonts w:cstheme="minorHAnsi"/>
              <w:szCs w:val="24"/>
              <w:lang w:val="en-CA"/>
            </w:rPr>
            <w:id w:val="-290054713"/>
            <w14:checkbox>
              <w14:checked w14:val="0"/>
              <w14:checkedState w14:val="2612" w14:font="MS Gothic"/>
              <w14:uncheckedState w14:val="2610" w14:font="MS Gothic"/>
            </w14:checkbox>
          </w:sdtPr>
          <w:sdtContent>
            <w:tc>
              <w:tcPr>
                <w:tcW w:w="808" w:type="dxa"/>
              </w:tcPr>
              <w:p w14:paraId="3B590808" w14:textId="5D59E5A7" w:rsidR="001A6225" w:rsidRPr="00D51B62" w:rsidRDefault="001A6225" w:rsidP="001A6225">
                <w:pPr>
                  <w:jc w:val="center"/>
                  <w:rPr>
                    <w:rFonts w:cstheme="minorHAnsi"/>
                    <w:sz w:val="24"/>
                    <w:szCs w:val="32"/>
                    <w:lang w:val="en-CA"/>
                  </w:rPr>
                </w:pPr>
                <w:r w:rsidRPr="00AA5C88">
                  <w:rPr>
                    <w:rFonts w:ascii="MS Gothic" w:eastAsia="MS Gothic" w:hAnsi="MS Gothic" w:cstheme="minorHAnsi" w:hint="eastAsia"/>
                    <w:sz w:val="24"/>
                    <w:szCs w:val="24"/>
                    <w:lang w:val="en-CA"/>
                  </w:rPr>
                  <w:t>☐</w:t>
                </w:r>
              </w:p>
            </w:tc>
          </w:sdtContent>
        </w:sdt>
        <w:sdt>
          <w:sdtPr>
            <w:rPr>
              <w:rFonts w:cstheme="minorHAnsi"/>
              <w:lang w:val="en-CA"/>
            </w:rPr>
            <w:id w:val="-2042434645"/>
            <w:placeholder>
              <w:docPart w:val="DefaultPlaceholder_-1854013440"/>
            </w:placeholder>
            <w:showingPlcHdr/>
          </w:sdtPr>
          <w:sdtContent>
            <w:tc>
              <w:tcPr>
                <w:tcW w:w="3913" w:type="dxa"/>
              </w:tcPr>
              <w:p w14:paraId="6195E84E" w14:textId="39B91107" w:rsidR="001A6225" w:rsidRPr="005F0DD9" w:rsidRDefault="00213B00" w:rsidP="00213B00">
                <w:pPr>
                  <w:rPr>
                    <w:rFonts w:cstheme="minorHAnsi"/>
                    <w:lang w:val="en-CA"/>
                  </w:rPr>
                </w:pPr>
                <w:r w:rsidRPr="009223D0">
                  <w:rPr>
                    <w:rStyle w:val="PlaceholderText"/>
                  </w:rPr>
                  <w:t>Click or tap here to enter text.</w:t>
                </w:r>
              </w:p>
            </w:tc>
          </w:sdtContent>
        </w:sdt>
      </w:tr>
      <w:tr w:rsidR="001A6225" w:rsidRPr="005F0DD9" w14:paraId="60F91B22" w14:textId="77777777" w:rsidTr="002A7FBB">
        <w:tc>
          <w:tcPr>
            <w:tcW w:w="3681" w:type="dxa"/>
          </w:tcPr>
          <w:p w14:paraId="7E1B0FFC" w14:textId="7299DD94" w:rsidR="001A6225" w:rsidRPr="00E7502C" w:rsidRDefault="001A6225" w:rsidP="001A6225">
            <w:pPr>
              <w:jc w:val="right"/>
              <w:rPr>
                <w:rFonts w:cstheme="minorHAnsi"/>
                <w:sz w:val="22"/>
                <w:lang w:val="en-CA"/>
              </w:rPr>
            </w:pPr>
            <w:r>
              <w:rPr>
                <w:rFonts w:cstheme="minorHAnsi"/>
                <w:sz w:val="22"/>
                <w:lang w:val="en-CA"/>
              </w:rPr>
              <w:t xml:space="preserve">Consultancy </w:t>
            </w:r>
          </w:p>
        </w:tc>
        <w:sdt>
          <w:sdtPr>
            <w:rPr>
              <w:rFonts w:cstheme="minorHAnsi"/>
              <w:szCs w:val="24"/>
              <w:lang w:val="en-CA"/>
            </w:rPr>
            <w:id w:val="869957880"/>
            <w14:checkbox>
              <w14:checked w14:val="0"/>
              <w14:checkedState w14:val="2612" w14:font="MS Gothic"/>
              <w14:uncheckedState w14:val="2610" w14:font="MS Gothic"/>
            </w14:checkbox>
          </w:sdtPr>
          <w:sdtContent>
            <w:tc>
              <w:tcPr>
                <w:tcW w:w="713" w:type="dxa"/>
              </w:tcPr>
              <w:p w14:paraId="6F4139AB" w14:textId="7A083905" w:rsidR="001A6225" w:rsidRPr="00D51B62" w:rsidRDefault="001A6225" w:rsidP="001A6225">
                <w:pPr>
                  <w:jc w:val="center"/>
                  <w:rPr>
                    <w:rFonts w:cstheme="minorHAnsi"/>
                    <w:sz w:val="24"/>
                    <w:szCs w:val="32"/>
                    <w:lang w:val="en-CA"/>
                  </w:rPr>
                </w:pPr>
                <w:r w:rsidRPr="00AA5C88">
                  <w:rPr>
                    <w:rFonts w:ascii="MS Gothic" w:eastAsia="MS Gothic" w:hAnsi="MS Gothic" w:cstheme="minorHAnsi" w:hint="eastAsia"/>
                    <w:sz w:val="24"/>
                    <w:szCs w:val="24"/>
                    <w:lang w:val="en-CA"/>
                  </w:rPr>
                  <w:t>☐</w:t>
                </w:r>
              </w:p>
            </w:tc>
          </w:sdtContent>
        </w:sdt>
        <w:sdt>
          <w:sdtPr>
            <w:rPr>
              <w:rFonts w:cstheme="minorHAnsi"/>
              <w:szCs w:val="24"/>
              <w:lang w:val="en-CA"/>
            </w:rPr>
            <w:id w:val="208767910"/>
            <w14:checkbox>
              <w14:checked w14:val="0"/>
              <w14:checkedState w14:val="2612" w14:font="MS Gothic"/>
              <w14:uncheckedState w14:val="2610" w14:font="MS Gothic"/>
            </w14:checkbox>
          </w:sdtPr>
          <w:sdtContent>
            <w:tc>
              <w:tcPr>
                <w:tcW w:w="945" w:type="dxa"/>
              </w:tcPr>
              <w:p w14:paraId="344E5087" w14:textId="5AD40342" w:rsidR="001A6225" w:rsidRPr="00D51B62" w:rsidRDefault="001A6225" w:rsidP="001A6225">
                <w:pPr>
                  <w:jc w:val="center"/>
                  <w:rPr>
                    <w:rFonts w:cstheme="minorHAnsi"/>
                    <w:sz w:val="24"/>
                    <w:szCs w:val="32"/>
                    <w:lang w:val="en-CA"/>
                  </w:rPr>
                </w:pPr>
                <w:r w:rsidRPr="00AA5C88">
                  <w:rPr>
                    <w:rFonts w:ascii="MS Gothic" w:eastAsia="MS Gothic" w:hAnsi="MS Gothic" w:cstheme="minorHAnsi" w:hint="eastAsia"/>
                    <w:sz w:val="24"/>
                    <w:szCs w:val="24"/>
                    <w:lang w:val="en-CA"/>
                  </w:rPr>
                  <w:t>☐</w:t>
                </w:r>
              </w:p>
            </w:tc>
          </w:sdtContent>
        </w:sdt>
        <w:sdt>
          <w:sdtPr>
            <w:rPr>
              <w:rFonts w:cstheme="minorHAnsi"/>
              <w:szCs w:val="24"/>
              <w:lang w:val="en-CA"/>
            </w:rPr>
            <w:id w:val="960464692"/>
            <w14:checkbox>
              <w14:checked w14:val="0"/>
              <w14:checkedState w14:val="2612" w14:font="MS Gothic"/>
              <w14:uncheckedState w14:val="2610" w14:font="MS Gothic"/>
            </w14:checkbox>
          </w:sdtPr>
          <w:sdtContent>
            <w:tc>
              <w:tcPr>
                <w:tcW w:w="808" w:type="dxa"/>
              </w:tcPr>
              <w:p w14:paraId="3B742B2D" w14:textId="1158A25A" w:rsidR="001A6225" w:rsidRPr="00D51B62" w:rsidRDefault="001A6225" w:rsidP="001A6225">
                <w:pPr>
                  <w:jc w:val="center"/>
                  <w:rPr>
                    <w:rFonts w:cstheme="minorHAnsi"/>
                    <w:sz w:val="24"/>
                    <w:szCs w:val="32"/>
                    <w:lang w:val="en-CA"/>
                  </w:rPr>
                </w:pPr>
                <w:r w:rsidRPr="00AA5C88">
                  <w:rPr>
                    <w:rFonts w:ascii="MS Gothic" w:eastAsia="MS Gothic" w:hAnsi="MS Gothic" w:cstheme="minorHAnsi" w:hint="eastAsia"/>
                    <w:sz w:val="24"/>
                    <w:szCs w:val="24"/>
                    <w:lang w:val="en-CA"/>
                  </w:rPr>
                  <w:t>☐</w:t>
                </w:r>
              </w:p>
            </w:tc>
          </w:sdtContent>
        </w:sdt>
        <w:sdt>
          <w:sdtPr>
            <w:rPr>
              <w:rFonts w:cstheme="minorHAnsi"/>
              <w:lang w:val="en-CA"/>
            </w:rPr>
            <w:id w:val="1596514807"/>
            <w:placeholder>
              <w:docPart w:val="DefaultPlaceholder_-1854013440"/>
            </w:placeholder>
            <w:showingPlcHdr/>
          </w:sdtPr>
          <w:sdtContent>
            <w:tc>
              <w:tcPr>
                <w:tcW w:w="3913" w:type="dxa"/>
              </w:tcPr>
              <w:p w14:paraId="72A938E8" w14:textId="18E5FB1A" w:rsidR="001A6225" w:rsidRPr="005F0DD9" w:rsidRDefault="00213B00" w:rsidP="00213B00">
                <w:pPr>
                  <w:rPr>
                    <w:rFonts w:cstheme="minorHAnsi"/>
                    <w:lang w:val="en-CA"/>
                  </w:rPr>
                </w:pPr>
                <w:r w:rsidRPr="009223D0">
                  <w:rPr>
                    <w:rStyle w:val="PlaceholderText"/>
                  </w:rPr>
                  <w:t>Click or tap here to enter text.</w:t>
                </w:r>
              </w:p>
            </w:tc>
          </w:sdtContent>
        </w:sdt>
      </w:tr>
      <w:tr w:rsidR="001A6225" w:rsidRPr="005F0DD9" w14:paraId="48A8508E" w14:textId="77777777" w:rsidTr="002A7FBB">
        <w:tc>
          <w:tcPr>
            <w:tcW w:w="3681" w:type="dxa"/>
          </w:tcPr>
          <w:p w14:paraId="4F92D51F" w14:textId="1BA90659" w:rsidR="001A6225" w:rsidRPr="00E7502C" w:rsidRDefault="001A6225" w:rsidP="001A6225">
            <w:pPr>
              <w:jc w:val="right"/>
              <w:rPr>
                <w:sz w:val="22"/>
                <w:lang w:val="en-CA"/>
              </w:rPr>
            </w:pPr>
            <w:r w:rsidRPr="2EE7A144">
              <w:rPr>
                <w:sz w:val="22"/>
                <w:lang w:val="en-CA"/>
              </w:rPr>
              <w:t>Spin outs</w:t>
            </w:r>
            <w:r>
              <w:rPr>
                <w:sz w:val="22"/>
                <w:lang w:val="en-CA"/>
              </w:rPr>
              <w:t xml:space="preserve"> / start ups</w:t>
            </w:r>
          </w:p>
        </w:tc>
        <w:sdt>
          <w:sdtPr>
            <w:rPr>
              <w:rFonts w:cstheme="minorHAnsi"/>
              <w:szCs w:val="24"/>
              <w:lang w:val="en-CA"/>
            </w:rPr>
            <w:id w:val="-1047133843"/>
            <w14:checkbox>
              <w14:checked w14:val="0"/>
              <w14:checkedState w14:val="2612" w14:font="MS Gothic"/>
              <w14:uncheckedState w14:val="2610" w14:font="MS Gothic"/>
            </w14:checkbox>
          </w:sdtPr>
          <w:sdtContent>
            <w:tc>
              <w:tcPr>
                <w:tcW w:w="713" w:type="dxa"/>
              </w:tcPr>
              <w:p w14:paraId="4F06E412" w14:textId="78B0ED39" w:rsidR="001A6225" w:rsidRPr="00D51B62" w:rsidRDefault="001A6225" w:rsidP="001A6225">
                <w:pPr>
                  <w:jc w:val="center"/>
                  <w:rPr>
                    <w:rFonts w:cstheme="minorHAnsi"/>
                    <w:sz w:val="24"/>
                    <w:szCs w:val="32"/>
                    <w:lang w:val="en-CA"/>
                  </w:rPr>
                </w:pPr>
                <w:r w:rsidRPr="00AA5C88">
                  <w:rPr>
                    <w:rFonts w:ascii="MS Gothic" w:eastAsia="MS Gothic" w:hAnsi="MS Gothic" w:cstheme="minorHAnsi" w:hint="eastAsia"/>
                    <w:sz w:val="24"/>
                    <w:szCs w:val="24"/>
                    <w:lang w:val="en-CA"/>
                  </w:rPr>
                  <w:t>☐</w:t>
                </w:r>
              </w:p>
            </w:tc>
          </w:sdtContent>
        </w:sdt>
        <w:sdt>
          <w:sdtPr>
            <w:rPr>
              <w:rFonts w:cstheme="minorHAnsi"/>
              <w:szCs w:val="24"/>
              <w:lang w:val="en-CA"/>
            </w:rPr>
            <w:id w:val="-897822881"/>
            <w14:checkbox>
              <w14:checked w14:val="0"/>
              <w14:checkedState w14:val="2612" w14:font="MS Gothic"/>
              <w14:uncheckedState w14:val="2610" w14:font="MS Gothic"/>
            </w14:checkbox>
          </w:sdtPr>
          <w:sdtContent>
            <w:tc>
              <w:tcPr>
                <w:tcW w:w="945" w:type="dxa"/>
              </w:tcPr>
              <w:p w14:paraId="56687043" w14:textId="2706FB0F" w:rsidR="001A6225" w:rsidRPr="00D51B62" w:rsidRDefault="001A6225" w:rsidP="001A6225">
                <w:pPr>
                  <w:jc w:val="center"/>
                  <w:rPr>
                    <w:rFonts w:cstheme="minorHAnsi"/>
                    <w:sz w:val="24"/>
                    <w:szCs w:val="32"/>
                    <w:lang w:val="en-CA"/>
                  </w:rPr>
                </w:pPr>
                <w:r w:rsidRPr="00AA5C88">
                  <w:rPr>
                    <w:rFonts w:ascii="MS Gothic" w:eastAsia="MS Gothic" w:hAnsi="MS Gothic" w:cstheme="minorHAnsi" w:hint="eastAsia"/>
                    <w:sz w:val="24"/>
                    <w:szCs w:val="24"/>
                    <w:lang w:val="en-CA"/>
                  </w:rPr>
                  <w:t>☐</w:t>
                </w:r>
              </w:p>
            </w:tc>
          </w:sdtContent>
        </w:sdt>
        <w:sdt>
          <w:sdtPr>
            <w:rPr>
              <w:rFonts w:cstheme="minorHAnsi"/>
              <w:szCs w:val="24"/>
              <w:lang w:val="en-CA"/>
            </w:rPr>
            <w:id w:val="-2098621648"/>
            <w14:checkbox>
              <w14:checked w14:val="0"/>
              <w14:checkedState w14:val="2612" w14:font="MS Gothic"/>
              <w14:uncheckedState w14:val="2610" w14:font="MS Gothic"/>
            </w14:checkbox>
          </w:sdtPr>
          <w:sdtContent>
            <w:tc>
              <w:tcPr>
                <w:tcW w:w="808" w:type="dxa"/>
              </w:tcPr>
              <w:p w14:paraId="7FA79F7D" w14:textId="00AC644F" w:rsidR="001A6225" w:rsidRPr="00D51B62" w:rsidRDefault="001A6225" w:rsidP="001A6225">
                <w:pPr>
                  <w:jc w:val="center"/>
                  <w:rPr>
                    <w:rFonts w:cstheme="minorHAnsi"/>
                    <w:sz w:val="24"/>
                    <w:szCs w:val="32"/>
                    <w:lang w:val="en-CA"/>
                  </w:rPr>
                </w:pPr>
                <w:r w:rsidRPr="00AA5C88">
                  <w:rPr>
                    <w:rFonts w:ascii="MS Gothic" w:eastAsia="MS Gothic" w:hAnsi="MS Gothic" w:cstheme="minorHAnsi" w:hint="eastAsia"/>
                    <w:sz w:val="24"/>
                    <w:szCs w:val="24"/>
                    <w:lang w:val="en-CA"/>
                  </w:rPr>
                  <w:t>☐</w:t>
                </w:r>
              </w:p>
            </w:tc>
          </w:sdtContent>
        </w:sdt>
        <w:sdt>
          <w:sdtPr>
            <w:rPr>
              <w:rFonts w:cstheme="minorHAnsi"/>
              <w:lang w:val="en-CA"/>
            </w:rPr>
            <w:id w:val="1087199750"/>
            <w:placeholder>
              <w:docPart w:val="DefaultPlaceholder_-1854013440"/>
            </w:placeholder>
            <w:showingPlcHdr/>
          </w:sdtPr>
          <w:sdtContent>
            <w:tc>
              <w:tcPr>
                <w:tcW w:w="3913" w:type="dxa"/>
              </w:tcPr>
              <w:p w14:paraId="5C9E86DA" w14:textId="7B651425" w:rsidR="001A6225" w:rsidRPr="005F0DD9" w:rsidRDefault="00213B00" w:rsidP="00213B00">
                <w:pPr>
                  <w:rPr>
                    <w:rFonts w:cstheme="minorHAnsi"/>
                    <w:lang w:val="en-CA"/>
                  </w:rPr>
                </w:pPr>
                <w:r w:rsidRPr="009223D0">
                  <w:rPr>
                    <w:rStyle w:val="PlaceholderText"/>
                  </w:rPr>
                  <w:t>Click or tap here to enter text.</w:t>
                </w:r>
              </w:p>
            </w:tc>
          </w:sdtContent>
        </w:sdt>
      </w:tr>
      <w:tr w:rsidR="00E7502C" w:rsidRPr="005F0DD9" w14:paraId="7F06CA01" w14:textId="77777777" w:rsidTr="2EE7A144">
        <w:tc>
          <w:tcPr>
            <w:tcW w:w="10060" w:type="dxa"/>
            <w:gridSpan w:val="5"/>
          </w:tcPr>
          <w:p w14:paraId="1003DB75" w14:textId="6B8E4D01" w:rsidR="00E7502C" w:rsidRPr="005F0DD9" w:rsidRDefault="00E7502C" w:rsidP="00213B00">
            <w:pPr>
              <w:rPr>
                <w:rFonts w:cstheme="minorHAnsi"/>
                <w:lang w:val="en-CA"/>
              </w:rPr>
            </w:pPr>
            <w:r w:rsidRPr="00E7502C">
              <w:rPr>
                <w:rFonts w:cstheme="minorHAnsi"/>
                <w:b/>
                <w:bCs/>
                <w:sz w:val="22"/>
                <w:lang w:val="en-CA"/>
              </w:rPr>
              <w:t xml:space="preserve">Other </w:t>
            </w:r>
          </w:p>
        </w:tc>
      </w:tr>
      <w:tr w:rsidR="001A6225" w:rsidRPr="005F0DD9" w14:paraId="5762E01E" w14:textId="77777777" w:rsidTr="00CD429C">
        <w:tc>
          <w:tcPr>
            <w:tcW w:w="3681" w:type="dxa"/>
          </w:tcPr>
          <w:p w14:paraId="42807289" w14:textId="77777777" w:rsidR="001A6225" w:rsidRPr="00E7502C" w:rsidRDefault="001A6225" w:rsidP="001A6225">
            <w:pPr>
              <w:jc w:val="right"/>
              <w:rPr>
                <w:rFonts w:cstheme="minorHAnsi"/>
                <w:sz w:val="22"/>
                <w:lang w:val="en-CA"/>
              </w:rPr>
            </w:pPr>
            <w:r w:rsidRPr="00E7502C">
              <w:rPr>
                <w:rFonts w:cstheme="minorHAnsi"/>
                <w:sz w:val="22"/>
                <w:lang w:val="en-CA"/>
              </w:rPr>
              <w:t>Specialist advisory roles</w:t>
            </w:r>
          </w:p>
        </w:tc>
        <w:sdt>
          <w:sdtPr>
            <w:rPr>
              <w:rFonts w:cstheme="minorHAnsi"/>
              <w:szCs w:val="24"/>
              <w:lang w:val="en-CA"/>
            </w:rPr>
            <w:id w:val="-197018390"/>
            <w14:checkbox>
              <w14:checked w14:val="0"/>
              <w14:checkedState w14:val="2612" w14:font="MS Gothic"/>
              <w14:uncheckedState w14:val="2610" w14:font="MS Gothic"/>
            </w14:checkbox>
          </w:sdtPr>
          <w:sdtContent>
            <w:tc>
              <w:tcPr>
                <w:tcW w:w="713" w:type="dxa"/>
              </w:tcPr>
              <w:p w14:paraId="54B6DA72" w14:textId="7CE2768D" w:rsidR="001A6225" w:rsidRPr="00D51B62" w:rsidRDefault="001A6225" w:rsidP="001A6225">
                <w:pPr>
                  <w:jc w:val="center"/>
                  <w:rPr>
                    <w:rFonts w:cstheme="minorHAnsi"/>
                    <w:sz w:val="24"/>
                    <w:szCs w:val="32"/>
                    <w:lang w:val="en-CA"/>
                  </w:rPr>
                </w:pPr>
                <w:r w:rsidRPr="007F6013">
                  <w:rPr>
                    <w:rFonts w:ascii="MS Gothic" w:eastAsia="MS Gothic" w:hAnsi="MS Gothic" w:cstheme="minorHAnsi" w:hint="eastAsia"/>
                    <w:sz w:val="24"/>
                    <w:szCs w:val="24"/>
                    <w:lang w:val="en-CA"/>
                  </w:rPr>
                  <w:t>☐</w:t>
                </w:r>
              </w:p>
            </w:tc>
          </w:sdtContent>
        </w:sdt>
        <w:sdt>
          <w:sdtPr>
            <w:rPr>
              <w:rFonts w:cstheme="minorHAnsi"/>
              <w:szCs w:val="24"/>
              <w:lang w:val="en-CA"/>
            </w:rPr>
            <w:id w:val="-1937904107"/>
            <w14:checkbox>
              <w14:checked w14:val="0"/>
              <w14:checkedState w14:val="2612" w14:font="MS Gothic"/>
              <w14:uncheckedState w14:val="2610" w14:font="MS Gothic"/>
            </w14:checkbox>
          </w:sdtPr>
          <w:sdtContent>
            <w:tc>
              <w:tcPr>
                <w:tcW w:w="945" w:type="dxa"/>
              </w:tcPr>
              <w:p w14:paraId="05E717BE" w14:textId="0916BD1A" w:rsidR="001A6225" w:rsidRPr="00D51B62" w:rsidRDefault="001A6225" w:rsidP="001A6225">
                <w:pPr>
                  <w:jc w:val="center"/>
                  <w:rPr>
                    <w:rFonts w:cstheme="minorHAnsi"/>
                    <w:sz w:val="24"/>
                    <w:szCs w:val="32"/>
                    <w:lang w:val="en-CA"/>
                  </w:rPr>
                </w:pPr>
                <w:r w:rsidRPr="007F6013">
                  <w:rPr>
                    <w:rFonts w:ascii="MS Gothic" w:eastAsia="MS Gothic" w:hAnsi="MS Gothic" w:cstheme="minorHAnsi" w:hint="eastAsia"/>
                    <w:sz w:val="24"/>
                    <w:szCs w:val="24"/>
                    <w:lang w:val="en-CA"/>
                  </w:rPr>
                  <w:t>☐</w:t>
                </w:r>
              </w:p>
            </w:tc>
          </w:sdtContent>
        </w:sdt>
        <w:sdt>
          <w:sdtPr>
            <w:rPr>
              <w:rFonts w:cstheme="minorHAnsi"/>
              <w:szCs w:val="24"/>
              <w:lang w:val="en-CA"/>
            </w:rPr>
            <w:id w:val="-1116445087"/>
            <w14:checkbox>
              <w14:checked w14:val="0"/>
              <w14:checkedState w14:val="2612" w14:font="MS Gothic"/>
              <w14:uncheckedState w14:val="2610" w14:font="MS Gothic"/>
            </w14:checkbox>
          </w:sdtPr>
          <w:sdtContent>
            <w:tc>
              <w:tcPr>
                <w:tcW w:w="808" w:type="dxa"/>
              </w:tcPr>
              <w:p w14:paraId="0D867CB7" w14:textId="7D345490" w:rsidR="001A6225" w:rsidRPr="00D51B62" w:rsidRDefault="001A6225" w:rsidP="001A6225">
                <w:pPr>
                  <w:jc w:val="center"/>
                  <w:rPr>
                    <w:rFonts w:cstheme="minorHAnsi"/>
                    <w:sz w:val="24"/>
                    <w:szCs w:val="32"/>
                    <w:lang w:val="en-CA"/>
                  </w:rPr>
                </w:pPr>
                <w:r w:rsidRPr="007F6013">
                  <w:rPr>
                    <w:rFonts w:ascii="MS Gothic" w:eastAsia="MS Gothic" w:hAnsi="MS Gothic" w:cstheme="minorHAnsi" w:hint="eastAsia"/>
                    <w:sz w:val="24"/>
                    <w:szCs w:val="24"/>
                    <w:lang w:val="en-CA"/>
                  </w:rPr>
                  <w:t>☐</w:t>
                </w:r>
              </w:p>
            </w:tc>
          </w:sdtContent>
        </w:sdt>
        <w:sdt>
          <w:sdtPr>
            <w:rPr>
              <w:rFonts w:cstheme="minorHAnsi"/>
              <w:lang w:val="en-CA"/>
            </w:rPr>
            <w:id w:val="-1153603772"/>
            <w:placeholder>
              <w:docPart w:val="DefaultPlaceholder_-1854013440"/>
            </w:placeholder>
            <w:showingPlcHdr/>
          </w:sdtPr>
          <w:sdtContent>
            <w:tc>
              <w:tcPr>
                <w:tcW w:w="3913" w:type="dxa"/>
              </w:tcPr>
              <w:p w14:paraId="7B6B1DCB" w14:textId="75DC384B" w:rsidR="001A6225" w:rsidRPr="005F0DD9" w:rsidRDefault="00213B00" w:rsidP="00213B00">
                <w:pPr>
                  <w:rPr>
                    <w:rFonts w:cstheme="minorHAnsi"/>
                    <w:lang w:val="en-CA"/>
                  </w:rPr>
                </w:pPr>
                <w:r w:rsidRPr="009223D0">
                  <w:rPr>
                    <w:rStyle w:val="PlaceholderText"/>
                  </w:rPr>
                  <w:t>Click or tap here to enter text.</w:t>
                </w:r>
              </w:p>
            </w:tc>
          </w:sdtContent>
        </w:sdt>
      </w:tr>
      <w:tr w:rsidR="001A6225" w:rsidRPr="005F0DD9" w14:paraId="21A4BBC3" w14:textId="77777777" w:rsidTr="00CD429C">
        <w:tc>
          <w:tcPr>
            <w:tcW w:w="3681" w:type="dxa"/>
          </w:tcPr>
          <w:p w14:paraId="073CC3FB" w14:textId="77777777" w:rsidR="001A6225" w:rsidRPr="00E7502C" w:rsidRDefault="001A6225" w:rsidP="001A6225">
            <w:pPr>
              <w:jc w:val="right"/>
              <w:rPr>
                <w:rFonts w:cstheme="minorHAnsi"/>
                <w:sz w:val="22"/>
                <w:lang w:val="en-CA"/>
              </w:rPr>
            </w:pPr>
            <w:r w:rsidRPr="00E7502C">
              <w:rPr>
                <w:rFonts w:cstheme="minorHAnsi"/>
                <w:sz w:val="22"/>
                <w:lang w:val="en-CA"/>
              </w:rPr>
              <w:t xml:space="preserve">Teaching </w:t>
            </w:r>
          </w:p>
        </w:tc>
        <w:sdt>
          <w:sdtPr>
            <w:rPr>
              <w:rFonts w:cstheme="minorHAnsi"/>
              <w:szCs w:val="24"/>
              <w:lang w:val="en-CA"/>
            </w:rPr>
            <w:id w:val="-1578282559"/>
            <w14:checkbox>
              <w14:checked w14:val="0"/>
              <w14:checkedState w14:val="2612" w14:font="MS Gothic"/>
              <w14:uncheckedState w14:val="2610" w14:font="MS Gothic"/>
            </w14:checkbox>
          </w:sdtPr>
          <w:sdtContent>
            <w:tc>
              <w:tcPr>
                <w:tcW w:w="713" w:type="dxa"/>
              </w:tcPr>
              <w:p w14:paraId="413728EF" w14:textId="5229BADC" w:rsidR="001A6225" w:rsidRPr="00D51B62" w:rsidRDefault="001A6225" w:rsidP="001A6225">
                <w:pPr>
                  <w:jc w:val="center"/>
                  <w:rPr>
                    <w:rFonts w:cstheme="minorHAnsi"/>
                    <w:sz w:val="24"/>
                    <w:szCs w:val="32"/>
                    <w:lang w:val="en-CA"/>
                  </w:rPr>
                </w:pPr>
                <w:r w:rsidRPr="007F6013">
                  <w:rPr>
                    <w:rFonts w:ascii="MS Gothic" w:eastAsia="MS Gothic" w:hAnsi="MS Gothic" w:cstheme="minorHAnsi" w:hint="eastAsia"/>
                    <w:sz w:val="24"/>
                    <w:szCs w:val="24"/>
                    <w:lang w:val="en-CA"/>
                  </w:rPr>
                  <w:t>☐</w:t>
                </w:r>
              </w:p>
            </w:tc>
          </w:sdtContent>
        </w:sdt>
        <w:sdt>
          <w:sdtPr>
            <w:rPr>
              <w:rFonts w:cstheme="minorHAnsi"/>
              <w:szCs w:val="24"/>
              <w:lang w:val="en-CA"/>
            </w:rPr>
            <w:id w:val="-1296748005"/>
            <w14:checkbox>
              <w14:checked w14:val="0"/>
              <w14:checkedState w14:val="2612" w14:font="MS Gothic"/>
              <w14:uncheckedState w14:val="2610" w14:font="MS Gothic"/>
            </w14:checkbox>
          </w:sdtPr>
          <w:sdtContent>
            <w:tc>
              <w:tcPr>
                <w:tcW w:w="945" w:type="dxa"/>
              </w:tcPr>
              <w:p w14:paraId="7C2A2DDD" w14:textId="49C0DECB" w:rsidR="001A6225" w:rsidRPr="00D51B62" w:rsidRDefault="001A6225" w:rsidP="001A6225">
                <w:pPr>
                  <w:jc w:val="center"/>
                  <w:rPr>
                    <w:rFonts w:cstheme="minorHAnsi"/>
                    <w:sz w:val="24"/>
                    <w:szCs w:val="32"/>
                    <w:lang w:val="en-CA"/>
                  </w:rPr>
                </w:pPr>
                <w:r w:rsidRPr="007F6013">
                  <w:rPr>
                    <w:rFonts w:ascii="MS Gothic" w:eastAsia="MS Gothic" w:hAnsi="MS Gothic" w:cstheme="minorHAnsi" w:hint="eastAsia"/>
                    <w:sz w:val="24"/>
                    <w:szCs w:val="24"/>
                    <w:lang w:val="en-CA"/>
                  </w:rPr>
                  <w:t>☐</w:t>
                </w:r>
              </w:p>
            </w:tc>
          </w:sdtContent>
        </w:sdt>
        <w:sdt>
          <w:sdtPr>
            <w:rPr>
              <w:rFonts w:cstheme="minorHAnsi"/>
              <w:szCs w:val="24"/>
              <w:lang w:val="en-CA"/>
            </w:rPr>
            <w:id w:val="1664745858"/>
            <w14:checkbox>
              <w14:checked w14:val="0"/>
              <w14:checkedState w14:val="2612" w14:font="MS Gothic"/>
              <w14:uncheckedState w14:val="2610" w14:font="MS Gothic"/>
            </w14:checkbox>
          </w:sdtPr>
          <w:sdtContent>
            <w:tc>
              <w:tcPr>
                <w:tcW w:w="808" w:type="dxa"/>
              </w:tcPr>
              <w:p w14:paraId="792E7DB4" w14:textId="1300874C" w:rsidR="001A6225" w:rsidRPr="00D51B62" w:rsidRDefault="001A6225" w:rsidP="001A6225">
                <w:pPr>
                  <w:jc w:val="center"/>
                  <w:rPr>
                    <w:rFonts w:cstheme="minorHAnsi"/>
                    <w:sz w:val="24"/>
                    <w:szCs w:val="32"/>
                    <w:lang w:val="en-CA"/>
                  </w:rPr>
                </w:pPr>
                <w:r w:rsidRPr="007F6013">
                  <w:rPr>
                    <w:rFonts w:ascii="MS Gothic" w:eastAsia="MS Gothic" w:hAnsi="MS Gothic" w:cstheme="minorHAnsi" w:hint="eastAsia"/>
                    <w:sz w:val="24"/>
                    <w:szCs w:val="24"/>
                    <w:lang w:val="en-CA"/>
                  </w:rPr>
                  <w:t>☐</w:t>
                </w:r>
              </w:p>
            </w:tc>
          </w:sdtContent>
        </w:sdt>
        <w:sdt>
          <w:sdtPr>
            <w:rPr>
              <w:rFonts w:cstheme="minorHAnsi"/>
              <w:lang w:val="en-CA"/>
            </w:rPr>
            <w:id w:val="2014558715"/>
            <w:placeholder>
              <w:docPart w:val="DefaultPlaceholder_-1854013440"/>
            </w:placeholder>
            <w:showingPlcHdr/>
          </w:sdtPr>
          <w:sdtContent>
            <w:tc>
              <w:tcPr>
                <w:tcW w:w="3913" w:type="dxa"/>
              </w:tcPr>
              <w:p w14:paraId="07995D80" w14:textId="1E57DDD3" w:rsidR="001A6225" w:rsidRPr="005F0DD9" w:rsidRDefault="00213B00" w:rsidP="00213B00">
                <w:pPr>
                  <w:rPr>
                    <w:rFonts w:cstheme="minorHAnsi"/>
                    <w:lang w:val="en-CA"/>
                  </w:rPr>
                </w:pPr>
                <w:r w:rsidRPr="009223D0">
                  <w:rPr>
                    <w:rStyle w:val="PlaceholderText"/>
                  </w:rPr>
                  <w:t>Click or tap here to enter text.</w:t>
                </w:r>
              </w:p>
            </w:tc>
          </w:sdtContent>
        </w:sdt>
      </w:tr>
      <w:tr w:rsidR="001A6225" w:rsidRPr="005F0DD9" w14:paraId="7DDCFD68" w14:textId="77777777" w:rsidTr="00CD429C">
        <w:tc>
          <w:tcPr>
            <w:tcW w:w="3681" w:type="dxa"/>
          </w:tcPr>
          <w:p w14:paraId="47C3ED86" w14:textId="77777777" w:rsidR="001A6225" w:rsidRPr="00E7502C" w:rsidRDefault="001A6225" w:rsidP="001A6225">
            <w:pPr>
              <w:jc w:val="right"/>
              <w:rPr>
                <w:rFonts w:cstheme="minorHAnsi"/>
                <w:sz w:val="22"/>
                <w:lang w:val="en-CA"/>
              </w:rPr>
            </w:pPr>
            <w:r w:rsidRPr="00E7502C">
              <w:rPr>
                <w:rFonts w:cstheme="minorHAnsi"/>
                <w:sz w:val="22"/>
                <w:lang w:val="en-CA"/>
              </w:rPr>
              <w:t>Cross-sector appointments</w:t>
            </w:r>
          </w:p>
        </w:tc>
        <w:sdt>
          <w:sdtPr>
            <w:rPr>
              <w:rFonts w:cstheme="minorHAnsi"/>
              <w:szCs w:val="24"/>
              <w:lang w:val="en-CA"/>
            </w:rPr>
            <w:id w:val="-1030338256"/>
            <w14:checkbox>
              <w14:checked w14:val="0"/>
              <w14:checkedState w14:val="2612" w14:font="MS Gothic"/>
              <w14:uncheckedState w14:val="2610" w14:font="MS Gothic"/>
            </w14:checkbox>
          </w:sdtPr>
          <w:sdtContent>
            <w:tc>
              <w:tcPr>
                <w:tcW w:w="713" w:type="dxa"/>
              </w:tcPr>
              <w:p w14:paraId="427C04AC" w14:textId="0AC4F166" w:rsidR="001A6225" w:rsidRPr="00D51B62" w:rsidRDefault="001A6225" w:rsidP="001A6225">
                <w:pPr>
                  <w:jc w:val="center"/>
                  <w:rPr>
                    <w:rFonts w:cstheme="minorHAnsi"/>
                    <w:sz w:val="24"/>
                    <w:szCs w:val="32"/>
                    <w:lang w:val="en-CA"/>
                  </w:rPr>
                </w:pPr>
                <w:r w:rsidRPr="007F6013">
                  <w:rPr>
                    <w:rFonts w:ascii="MS Gothic" w:eastAsia="MS Gothic" w:hAnsi="MS Gothic" w:cstheme="minorHAnsi" w:hint="eastAsia"/>
                    <w:sz w:val="24"/>
                    <w:szCs w:val="24"/>
                    <w:lang w:val="en-CA"/>
                  </w:rPr>
                  <w:t>☐</w:t>
                </w:r>
              </w:p>
            </w:tc>
          </w:sdtContent>
        </w:sdt>
        <w:sdt>
          <w:sdtPr>
            <w:rPr>
              <w:rFonts w:cstheme="minorHAnsi"/>
              <w:szCs w:val="24"/>
              <w:lang w:val="en-CA"/>
            </w:rPr>
            <w:id w:val="-1353565434"/>
            <w14:checkbox>
              <w14:checked w14:val="0"/>
              <w14:checkedState w14:val="2612" w14:font="MS Gothic"/>
              <w14:uncheckedState w14:val="2610" w14:font="MS Gothic"/>
            </w14:checkbox>
          </w:sdtPr>
          <w:sdtContent>
            <w:tc>
              <w:tcPr>
                <w:tcW w:w="945" w:type="dxa"/>
              </w:tcPr>
              <w:p w14:paraId="2ACC0FE7" w14:textId="54A63FED" w:rsidR="001A6225" w:rsidRPr="00D51B62" w:rsidRDefault="001A6225" w:rsidP="001A6225">
                <w:pPr>
                  <w:jc w:val="center"/>
                  <w:rPr>
                    <w:rFonts w:cstheme="minorHAnsi"/>
                    <w:sz w:val="24"/>
                    <w:szCs w:val="32"/>
                    <w:lang w:val="en-CA"/>
                  </w:rPr>
                </w:pPr>
                <w:r w:rsidRPr="007F6013">
                  <w:rPr>
                    <w:rFonts w:ascii="MS Gothic" w:eastAsia="MS Gothic" w:hAnsi="MS Gothic" w:cstheme="minorHAnsi" w:hint="eastAsia"/>
                    <w:sz w:val="24"/>
                    <w:szCs w:val="24"/>
                    <w:lang w:val="en-CA"/>
                  </w:rPr>
                  <w:t>☐</w:t>
                </w:r>
              </w:p>
            </w:tc>
          </w:sdtContent>
        </w:sdt>
        <w:sdt>
          <w:sdtPr>
            <w:rPr>
              <w:rFonts w:cstheme="minorHAnsi"/>
              <w:szCs w:val="24"/>
              <w:lang w:val="en-CA"/>
            </w:rPr>
            <w:id w:val="546878509"/>
            <w14:checkbox>
              <w14:checked w14:val="0"/>
              <w14:checkedState w14:val="2612" w14:font="MS Gothic"/>
              <w14:uncheckedState w14:val="2610" w14:font="MS Gothic"/>
            </w14:checkbox>
          </w:sdtPr>
          <w:sdtContent>
            <w:tc>
              <w:tcPr>
                <w:tcW w:w="808" w:type="dxa"/>
              </w:tcPr>
              <w:p w14:paraId="718AED74" w14:textId="3F8C0823" w:rsidR="001A6225" w:rsidRPr="00D51B62" w:rsidRDefault="001A6225" w:rsidP="001A6225">
                <w:pPr>
                  <w:jc w:val="center"/>
                  <w:rPr>
                    <w:rFonts w:cstheme="minorHAnsi"/>
                    <w:sz w:val="24"/>
                    <w:szCs w:val="32"/>
                    <w:lang w:val="en-CA"/>
                  </w:rPr>
                </w:pPr>
                <w:r w:rsidRPr="007F6013">
                  <w:rPr>
                    <w:rFonts w:ascii="MS Gothic" w:eastAsia="MS Gothic" w:hAnsi="MS Gothic" w:cstheme="minorHAnsi" w:hint="eastAsia"/>
                    <w:sz w:val="24"/>
                    <w:szCs w:val="24"/>
                    <w:lang w:val="en-CA"/>
                  </w:rPr>
                  <w:t>☐</w:t>
                </w:r>
              </w:p>
            </w:tc>
          </w:sdtContent>
        </w:sdt>
        <w:sdt>
          <w:sdtPr>
            <w:rPr>
              <w:rFonts w:cstheme="minorHAnsi"/>
              <w:lang w:val="en-CA"/>
            </w:rPr>
            <w:id w:val="1773668534"/>
            <w:placeholder>
              <w:docPart w:val="DefaultPlaceholder_-1854013440"/>
            </w:placeholder>
            <w:showingPlcHdr/>
          </w:sdtPr>
          <w:sdtContent>
            <w:tc>
              <w:tcPr>
                <w:tcW w:w="3913" w:type="dxa"/>
              </w:tcPr>
              <w:p w14:paraId="79C4617D" w14:textId="3A6ABAAD" w:rsidR="001A6225" w:rsidRPr="005F0DD9" w:rsidRDefault="00213B00" w:rsidP="00213B00">
                <w:pPr>
                  <w:rPr>
                    <w:rFonts w:cstheme="minorHAnsi"/>
                    <w:lang w:val="en-CA"/>
                  </w:rPr>
                </w:pPr>
                <w:r w:rsidRPr="009223D0">
                  <w:rPr>
                    <w:rStyle w:val="PlaceholderText"/>
                  </w:rPr>
                  <w:t>Click or tap here to enter text.</w:t>
                </w:r>
              </w:p>
            </w:tc>
          </w:sdtContent>
        </w:sdt>
      </w:tr>
      <w:tr w:rsidR="00AA1C3F" w:rsidRPr="005F0DD9" w14:paraId="31F1E3E6" w14:textId="77777777" w:rsidTr="2EE7A144">
        <w:tc>
          <w:tcPr>
            <w:tcW w:w="10060" w:type="dxa"/>
            <w:gridSpan w:val="5"/>
          </w:tcPr>
          <w:p w14:paraId="32A2FDDD" w14:textId="77777777" w:rsidR="00AA1C3F" w:rsidRPr="005F0DD9" w:rsidRDefault="00AA1C3F" w:rsidP="00213B00">
            <w:pPr>
              <w:rPr>
                <w:rFonts w:cstheme="minorHAnsi"/>
                <w:lang w:val="en-CA"/>
              </w:rPr>
            </w:pPr>
            <w:r w:rsidRPr="00E7502C">
              <w:rPr>
                <w:rFonts w:cstheme="minorHAnsi"/>
                <w:b/>
                <w:bCs/>
                <w:sz w:val="22"/>
                <w:lang w:val="en-CA"/>
              </w:rPr>
              <w:t>Within the institution</w:t>
            </w:r>
          </w:p>
        </w:tc>
      </w:tr>
      <w:tr w:rsidR="001A6225" w:rsidRPr="005F0DD9" w14:paraId="52FBCA16" w14:textId="77777777" w:rsidTr="00B43929">
        <w:tc>
          <w:tcPr>
            <w:tcW w:w="3681" w:type="dxa"/>
          </w:tcPr>
          <w:p w14:paraId="27C0B583" w14:textId="77777777" w:rsidR="001A6225" w:rsidRPr="00E7502C" w:rsidRDefault="001A6225" w:rsidP="001A6225">
            <w:pPr>
              <w:jc w:val="right"/>
              <w:rPr>
                <w:rFonts w:cstheme="minorHAnsi"/>
                <w:sz w:val="22"/>
                <w:lang w:val="en-CA"/>
              </w:rPr>
            </w:pPr>
            <w:r w:rsidRPr="00E7502C">
              <w:rPr>
                <w:rFonts w:cstheme="minorHAnsi"/>
                <w:sz w:val="22"/>
                <w:lang w:val="en-CA"/>
              </w:rPr>
              <w:t>From specific areas of research expertise (eg. research centres)</w:t>
            </w:r>
          </w:p>
        </w:tc>
        <w:sdt>
          <w:sdtPr>
            <w:rPr>
              <w:rFonts w:cstheme="minorHAnsi"/>
              <w:szCs w:val="24"/>
              <w:lang w:val="en-CA"/>
            </w:rPr>
            <w:id w:val="1740357450"/>
            <w14:checkbox>
              <w14:checked w14:val="0"/>
              <w14:checkedState w14:val="2612" w14:font="MS Gothic"/>
              <w14:uncheckedState w14:val="2610" w14:font="MS Gothic"/>
            </w14:checkbox>
          </w:sdtPr>
          <w:sdtContent>
            <w:tc>
              <w:tcPr>
                <w:tcW w:w="713" w:type="dxa"/>
              </w:tcPr>
              <w:p w14:paraId="27003CF5" w14:textId="0BCE914C" w:rsidR="001A6225" w:rsidRPr="00D51B62" w:rsidRDefault="001A6225" w:rsidP="001A6225">
                <w:pPr>
                  <w:jc w:val="center"/>
                  <w:rPr>
                    <w:rFonts w:cstheme="minorHAnsi"/>
                    <w:sz w:val="24"/>
                    <w:szCs w:val="32"/>
                    <w:lang w:val="en-CA"/>
                  </w:rPr>
                </w:pPr>
                <w:r w:rsidRPr="00D64369">
                  <w:rPr>
                    <w:rFonts w:ascii="MS Gothic" w:eastAsia="MS Gothic" w:hAnsi="MS Gothic" w:cstheme="minorHAnsi" w:hint="eastAsia"/>
                    <w:sz w:val="24"/>
                    <w:szCs w:val="24"/>
                    <w:lang w:val="en-CA"/>
                  </w:rPr>
                  <w:t>☐</w:t>
                </w:r>
              </w:p>
            </w:tc>
          </w:sdtContent>
        </w:sdt>
        <w:sdt>
          <w:sdtPr>
            <w:rPr>
              <w:rFonts w:cstheme="minorHAnsi"/>
              <w:szCs w:val="24"/>
              <w:lang w:val="en-CA"/>
            </w:rPr>
            <w:id w:val="-1339766190"/>
            <w14:checkbox>
              <w14:checked w14:val="0"/>
              <w14:checkedState w14:val="2612" w14:font="MS Gothic"/>
              <w14:uncheckedState w14:val="2610" w14:font="MS Gothic"/>
            </w14:checkbox>
          </w:sdtPr>
          <w:sdtContent>
            <w:tc>
              <w:tcPr>
                <w:tcW w:w="945" w:type="dxa"/>
              </w:tcPr>
              <w:p w14:paraId="4F2F38BA" w14:textId="0F170336" w:rsidR="001A6225" w:rsidRPr="00D51B62" w:rsidRDefault="001A6225" w:rsidP="001A6225">
                <w:pPr>
                  <w:jc w:val="center"/>
                  <w:rPr>
                    <w:rFonts w:cstheme="minorHAnsi"/>
                    <w:sz w:val="24"/>
                    <w:szCs w:val="32"/>
                    <w:lang w:val="en-CA"/>
                  </w:rPr>
                </w:pPr>
                <w:r w:rsidRPr="00D64369">
                  <w:rPr>
                    <w:rFonts w:ascii="MS Gothic" w:eastAsia="MS Gothic" w:hAnsi="MS Gothic" w:cstheme="minorHAnsi" w:hint="eastAsia"/>
                    <w:sz w:val="24"/>
                    <w:szCs w:val="24"/>
                    <w:lang w:val="en-CA"/>
                  </w:rPr>
                  <w:t>☐</w:t>
                </w:r>
              </w:p>
            </w:tc>
          </w:sdtContent>
        </w:sdt>
        <w:sdt>
          <w:sdtPr>
            <w:rPr>
              <w:rFonts w:cstheme="minorHAnsi"/>
              <w:szCs w:val="24"/>
              <w:lang w:val="en-CA"/>
            </w:rPr>
            <w:id w:val="-1686352446"/>
            <w14:checkbox>
              <w14:checked w14:val="0"/>
              <w14:checkedState w14:val="2612" w14:font="MS Gothic"/>
              <w14:uncheckedState w14:val="2610" w14:font="MS Gothic"/>
            </w14:checkbox>
          </w:sdtPr>
          <w:sdtContent>
            <w:tc>
              <w:tcPr>
                <w:tcW w:w="808" w:type="dxa"/>
              </w:tcPr>
              <w:p w14:paraId="61A01A79" w14:textId="35304523" w:rsidR="001A6225" w:rsidRPr="00D51B62" w:rsidRDefault="001A6225" w:rsidP="001A6225">
                <w:pPr>
                  <w:jc w:val="center"/>
                  <w:rPr>
                    <w:rFonts w:cstheme="minorHAnsi"/>
                    <w:sz w:val="24"/>
                    <w:szCs w:val="32"/>
                    <w:lang w:val="en-CA"/>
                  </w:rPr>
                </w:pPr>
                <w:r w:rsidRPr="00D64369">
                  <w:rPr>
                    <w:rFonts w:ascii="MS Gothic" w:eastAsia="MS Gothic" w:hAnsi="MS Gothic" w:cstheme="minorHAnsi" w:hint="eastAsia"/>
                    <w:sz w:val="24"/>
                    <w:szCs w:val="24"/>
                    <w:lang w:val="en-CA"/>
                  </w:rPr>
                  <w:t>☐</w:t>
                </w:r>
              </w:p>
            </w:tc>
          </w:sdtContent>
        </w:sdt>
        <w:sdt>
          <w:sdtPr>
            <w:rPr>
              <w:rFonts w:cstheme="minorHAnsi"/>
              <w:lang w:val="en-CA"/>
            </w:rPr>
            <w:id w:val="1555275494"/>
            <w:placeholder>
              <w:docPart w:val="DefaultPlaceholder_-1854013440"/>
            </w:placeholder>
            <w:showingPlcHdr/>
          </w:sdtPr>
          <w:sdtContent>
            <w:tc>
              <w:tcPr>
                <w:tcW w:w="3913" w:type="dxa"/>
              </w:tcPr>
              <w:p w14:paraId="56248B2B" w14:textId="24D7BD12" w:rsidR="001A6225" w:rsidRPr="005F0DD9" w:rsidRDefault="00213B00" w:rsidP="00213B00">
                <w:pPr>
                  <w:rPr>
                    <w:rFonts w:cstheme="minorHAnsi"/>
                    <w:lang w:val="en-CA"/>
                  </w:rPr>
                </w:pPr>
                <w:r w:rsidRPr="009223D0">
                  <w:rPr>
                    <w:rStyle w:val="PlaceholderText"/>
                  </w:rPr>
                  <w:t>Click or tap here to enter text.</w:t>
                </w:r>
              </w:p>
            </w:tc>
          </w:sdtContent>
        </w:sdt>
      </w:tr>
      <w:tr w:rsidR="001A6225" w:rsidRPr="005F0DD9" w14:paraId="2AD00400" w14:textId="77777777" w:rsidTr="00B43929">
        <w:tc>
          <w:tcPr>
            <w:tcW w:w="3681" w:type="dxa"/>
          </w:tcPr>
          <w:p w14:paraId="20848330" w14:textId="77777777" w:rsidR="001A6225" w:rsidRPr="00E7502C" w:rsidRDefault="001A6225" w:rsidP="001A6225">
            <w:pPr>
              <w:jc w:val="right"/>
              <w:rPr>
                <w:rFonts w:cstheme="minorHAnsi"/>
                <w:sz w:val="22"/>
                <w:lang w:val="en-CA"/>
              </w:rPr>
            </w:pPr>
            <w:r w:rsidRPr="00E7502C">
              <w:rPr>
                <w:rFonts w:cstheme="minorHAnsi"/>
                <w:sz w:val="22"/>
                <w:lang w:val="en-CA"/>
              </w:rPr>
              <w:t xml:space="preserve">From any research </w:t>
            </w:r>
          </w:p>
        </w:tc>
        <w:sdt>
          <w:sdtPr>
            <w:rPr>
              <w:rFonts w:cstheme="minorHAnsi"/>
              <w:szCs w:val="24"/>
              <w:lang w:val="en-CA"/>
            </w:rPr>
            <w:id w:val="40182216"/>
            <w14:checkbox>
              <w14:checked w14:val="0"/>
              <w14:checkedState w14:val="2612" w14:font="MS Gothic"/>
              <w14:uncheckedState w14:val="2610" w14:font="MS Gothic"/>
            </w14:checkbox>
          </w:sdtPr>
          <w:sdtContent>
            <w:tc>
              <w:tcPr>
                <w:tcW w:w="713" w:type="dxa"/>
              </w:tcPr>
              <w:p w14:paraId="16A99012" w14:textId="2559B847" w:rsidR="001A6225" w:rsidRPr="00D51B62" w:rsidRDefault="001A6225" w:rsidP="001A6225">
                <w:pPr>
                  <w:jc w:val="center"/>
                  <w:rPr>
                    <w:rFonts w:cstheme="minorHAnsi"/>
                    <w:sz w:val="24"/>
                    <w:szCs w:val="32"/>
                    <w:lang w:val="en-CA"/>
                  </w:rPr>
                </w:pPr>
                <w:r w:rsidRPr="00D64369">
                  <w:rPr>
                    <w:rFonts w:ascii="MS Gothic" w:eastAsia="MS Gothic" w:hAnsi="MS Gothic" w:cstheme="minorHAnsi" w:hint="eastAsia"/>
                    <w:sz w:val="24"/>
                    <w:szCs w:val="24"/>
                    <w:lang w:val="en-CA"/>
                  </w:rPr>
                  <w:t>☐</w:t>
                </w:r>
              </w:p>
            </w:tc>
          </w:sdtContent>
        </w:sdt>
        <w:sdt>
          <w:sdtPr>
            <w:rPr>
              <w:rFonts w:cstheme="minorHAnsi"/>
              <w:szCs w:val="24"/>
              <w:lang w:val="en-CA"/>
            </w:rPr>
            <w:id w:val="1006555857"/>
            <w14:checkbox>
              <w14:checked w14:val="0"/>
              <w14:checkedState w14:val="2612" w14:font="MS Gothic"/>
              <w14:uncheckedState w14:val="2610" w14:font="MS Gothic"/>
            </w14:checkbox>
          </w:sdtPr>
          <w:sdtContent>
            <w:tc>
              <w:tcPr>
                <w:tcW w:w="945" w:type="dxa"/>
              </w:tcPr>
              <w:p w14:paraId="0208CEE5" w14:textId="7BB92719" w:rsidR="001A6225" w:rsidRPr="00D51B62" w:rsidRDefault="001A6225" w:rsidP="001A6225">
                <w:pPr>
                  <w:jc w:val="center"/>
                  <w:rPr>
                    <w:rFonts w:cstheme="minorHAnsi"/>
                    <w:sz w:val="24"/>
                    <w:szCs w:val="32"/>
                    <w:lang w:val="en-CA"/>
                  </w:rPr>
                </w:pPr>
                <w:r w:rsidRPr="00D64369">
                  <w:rPr>
                    <w:rFonts w:ascii="MS Gothic" w:eastAsia="MS Gothic" w:hAnsi="MS Gothic" w:cstheme="minorHAnsi" w:hint="eastAsia"/>
                    <w:sz w:val="24"/>
                    <w:szCs w:val="24"/>
                    <w:lang w:val="en-CA"/>
                  </w:rPr>
                  <w:t>☐</w:t>
                </w:r>
              </w:p>
            </w:tc>
          </w:sdtContent>
        </w:sdt>
        <w:sdt>
          <w:sdtPr>
            <w:rPr>
              <w:rFonts w:cstheme="minorHAnsi"/>
              <w:szCs w:val="24"/>
              <w:lang w:val="en-CA"/>
            </w:rPr>
            <w:id w:val="-11840408"/>
            <w14:checkbox>
              <w14:checked w14:val="0"/>
              <w14:checkedState w14:val="2612" w14:font="MS Gothic"/>
              <w14:uncheckedState w14:val="2610" w14:font="MS Gothic"/>
            </w14:checkbox>
          </w:sdtPr>
          <w:sdtContent>
            <w:tc>
              <w:tcPr>
                <w:tcW w:w="808" w:type="dxa"/>
              </w:tcPr>
              <w:p w14:paraId="26F5DE31" w14:textId="312B4117" w:rsidR="001A6225" w:rsidRPr="00D51B62" w:rsidRDefault="001A6225" w:rsidP="001A6225">
                <w:pPr>
                  <w:jc w:val="center"/>
                  <w:rPr>
                    <w:rFonts w:cstheme="minorHAnsi"/>
                    <w:sz w:val="24"/>
                    <w:szCs w:val="32"/>
                    <w:lang w:val="en-CA"/>
                  </w:rPr>
                </w:pPr>
                <w:r w:rsidRPr="00D64369">
                  <w:rPr>
                    <w:rFonts w:ascii="MS Gothic" w:eastAsia="MS Gothic" w:hAnsi="MS Gothic" w:cstheme="minorHAnsi" w:hint="eastAsia"/>
                    <w:sz w:val="24"/>
                    <w:szCs w:val="24"/>
                    <w:lang w:val="en-CA"/>
                  </w:rPr>
                  <w:t>☐</w:t>
                </w:r>
              </w:p>
            </w:tc>
          </w:sdtContent>
        </w:sdt>
        <w:sdt>
          <w:sdtPr>
            <w:rPr>
              <w:rFonts w:cstheme="minorHAnsi"/>
              <w:lang w:val="en-CA"/>
            </w:rPr>
            <w:id w:val="-484165285"/>
            <w:placeholder>
              <w:docPart w:val="DefaultPlaceholder_-1854013440"/>
            </w:placeholder>
            <w:showingPlcHdr/>
          </w:sdtPr>
          <w:sdtContent>
            <w:tc>
              <w:tcPr>
                <w:tcW w:w="3913" w:type="dxa"/>
              </w:tcPr>
              <w:p w14:paraId="4159BDB8" w14:textId="4D142DEC" w:rsidR="001A6225" w:rsidRPr="005F0DD9" w:rsidRDefault="00213B00" w:rsidP="00213B00">
                <w:pPr>
                  <w:rPr>
                    <w:rFonts w:cstheme="minorHAnsi"/>
                    <w:lang w:val="en-CA"/>
                  </w:rPr>
                </w:pPr>
                <w:r w:rsidRPr="009223D0">
                  <w:rPr>
                    <w:rStyle w:val="PlaceholderText"/>
                  </w:rPr>
                  <w:t>Click or tap here to enter text.</w:t>
                </w:r>
              </w:p>
            </w:tc>
          </w:sdtContent>
        </w:sdt>
      </w:tr>
      <w:tr w:rsidR="001A6225" w:rsidRPr="005F0DD9" w14:paraId="2FFFAA2F" w14:textId="77777777" w:rsidTr="00B43929">
        <w:tc>
          <w:tcPr>
            <w:tcW w:w="3681" w:type="dxa"/>
          </w:tcPr>
          <w:p w14:paraId="09364AC5" w14:textId="77777777" w:rsidR="001A6225" w:rsidRPr="00E7502C" w:rsidRDefault="001A6225" w:rsidP="001A6225">
            <w:pPr>
              <w:jc w:val="right"/>
              <w:rPr>
                <w:rFonts w:cstheme="minorHAnsi"/>
                <w:sz w:val="22"/>
                <w:lang w:val="en-CA"/>
              </w:rPr>
            </w:pPr>
            <w:r w:rsidRPr="00E7502C">
              <w:rPr>
                <w:rFonts w:cstheme="minorHAnsi"/>
                <w:sz w:val="22"/>
                <w:lang w:val="en-CA"/>
              </w:rPr>
              <w:t xml:space="preserve">Through interdisciplinary research </w:t>
            </w:r>
          </w:p>
        </w:tc>
        <w:sdt>
          <w:sdtPr>
            <w:rPr>
              <w:rFonts w:cstheme="minorHAnsi"/>
              <w:szCs w:val="24"/>
              <w:lang w:val="en-CA"/>
            </w:rPr>
            <w:id w:val="-2037420768"/>
            <w14:checkbox>
              <w14:checked w14:val="1"/>
              <w14:checkedState w14:val="2612" w14:font="MS Gothic"/>
              <w14:uncheckedState w14:val="2610" w14:font="MS Gothic"/>
            </w14:checkbox>
          </w:sdtPr>
          <w:sdtContent>
            <w:tc>
              <w:tcPr>
                <w:tcW w:w="713" w:type="dxa"/>
              </w:tcPr>
              <w:p w14:paraId="02DF2815" w14:textId="241DF3AE" w:rsidR="001A6225" w:rsidRPr="00D51B62" w:rsidRDefault="001A6225" w:rsidP="001A6225">
                <w:pPr>
                  <w:jc w:val="center"/>
                  <w:rPr>
                    <w:rFonts w:cstheme="minorHAnsi"/>
                    <w:sz w:val="24"/>
                    <w:szCs w:val="32"/>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1260830366"/>
            <w14:checkbox>
              <w14:checked w14:val="0"/>
              <w14:checkedState w14:val="2612" w14:font="MS Gothic"/>
              <w14:uncheckedState w14:val="2610" w14:font="MS Gothic"/>
            </w14:checkbox>
          </w:sdtPr>
          <w:sdtContent>
            <w:tc>
              <w:tcPr>
                <w:tcW w:w="945" w:type="dxa"/>
              </w:tcPr>
              <w:p w14:paraId="4611702A" w14:textId="50D443E5" w:rsidR="001A6225" w:rsidRPr="00D51B62" w:rsidRDefault="001A6225" w:rsidP="001A6225">
                <w:pPr>
                  <w:jc w:val="center"/>
                  <w:rPr>
                    <w:rFonts w:cstheme="minorHAnsi"/>
                    <w:sz w:val="24"/>
                    <w:szCs w:val="32"/>
                    <w:lang w:val="en-CA"/>
                  </w:rPr>
                </w:pPr>
                <w:r w:rsidRPr="00D64369">
                  <w:rPr>
                    <w:rFonts w:ascii="MS Gothic" w:eastAsia="MS Gothic" w:hAnsi="MS Gothic" w:cstheme="minorHAnsi" w:hint="eastAsia"/>
                    <w:sz w:val="24"/>
                    <w:szCs w:val="24"/>
                    <w:lang w:val="en-CA"/>
                  </w:rPr>
                  <w:t>☐</w:t>
                </w:r>
              </w:p>
            </w:tc>
          </w:sdtContent>
        </w:sdt>
        <w:sdt>
          <w:sdtPr>
            <w:rPr>
              <w:rFonts w:cstheme="minorHAnsi"/>
              <w:szCs w:val="24"/>
              <w:lang w:val="en-CA"/>
            </w:rPr>
            <w:id w:val="-980457817"/>
            <w14:checkbox>
              <w14:checked w14:val="0"/>
              <w14:checkedState w14:val="2612" w14:font="MS Gothic"/>
              <w14:uncheckedState w14:val="2610" w14:font="MS Gothic"/>
            </w14:checkbox>
          </w:sdtPr>
          <w:sdtContent>
            <w:tc>
              <w:tcPr>
                <w:tcW w:w="808" w:type="dxa"/>
              </w:tcPr>
              <w:p w14:paraId="2608E07D" w14:textId="403E6F6C" w:rsidR="001A6225" w:rsidRPr="00D51B62" w:rsidRDefault="001A6225" w:rsidP="001A6225">
                <w:pPr>
                  <w:jc w:val="center"/>
                  <w:rPr>
                    <w:rFonts w:cstheme="minorHAnsi"/>
                    <w:sz w:val="24"/>
                    <w:szCs w:val="32"/>
                    <w:lang w:val="en-CA"/>
                  </w:rPr>
                </w:pPr>
                <w:r w:rsidRPr="00D64369">
                  <w:rPr>
                    <w:rFonts w:ascii="MS Gothic" w:eastAsia="MS Gothic" w:hAnsi="MS Gothic" w:cstheme="minorHAnsi" w:hint="eastAsia"/>
                    <w:sz w:val="24"/>
                    <w:szCs w:val="24"/>
                    <w:lang w:val="en-CA"/>
                  </w:rPr>
                  <w:t>☐</w:t>
                </w:r>
              </w:p>
            </w:tc>
          </w:sdtContent>
        </w:sdt>
        <w:sdt>
          <w:sdtPr>
            <w:rPr>
              <w:rFonts w:cstheme="minorHAnsi"/>
              <w:lang w:val="en-CA"/>
            </w:rPr>
            <w:id w:val="-1784178248"/>
            <w:placeholder>
              <w:docPart w:val="DefaultPlaceholder_-1854013440"/>
            </w:placeholder>
            <w:showingPlcHdr/>
          </w:sdtPr>
          <w:sdtContent>
            <w:tc>
              <w:tcPr>
                <w:tcW w:w="3913" w:type="dxa"/>
              </w:tcPr>
              <w:p w14:paraId="3D98F51A" w14:textId="3CE7EF9C" w:rsidR="001A6225" w:rsidRPr="005F0DD9" w:rsidRDefault="00213B00" w:rsidP="00213B00">
                <w:pPr>
                  <w:rPr>
                    <w:rFonts w:cstheme="minorHAnsi"/>
                    <w:lang w:val="en-CA"/>
                  </w:rPr>
                </w:pPr>
                <w:r w:rsidRPr="009223D0">
                  <w:rPr>
                    <w:rStyle w:val="PlaceholderText"/>
                  </w:rPr>
                  <w:t>Click or tap here to enter text.</w:t>
                </w:r>
              </w:p>
            </w:tc>
          </w:sdtContent>
        </w:sdt>
      </w:tr>
      <w:tr w:rsidR="001A6225" w:rsidRPr="005F0DD9" w14:paraId="6BA45236" w14:textId="77777777" w:rsidTr="00B43929">
        <w:trPr>
          <w:trHeight w:val="35"/>
        </w:trPr>
        <w:tc>
          <w:tcPr>
            <w:tcW w:w="3681" w:type="dxa"/>
          </w:tcPr>
          <w:p w14:paraId="7E308857" w14:textId="77777777" w:rsidR="001A6225" w:rsidRPr="00E7502C" w:rsidRDefault="001A6225" w:rsidP="001A6225">
            <w:pPr>
              <w:jc w:val="right"/>
              <w:rPr>
                <w:rFonts w:cstheme="minorHAnsi"/>
                <w:sz w:val="22"/>
                <w:lang w:val="en-CA"/>
              </w:rPr>
            </w:pPr>
            <w:r w:rsidRPr="00E7502C">
              <w:rPr>
                <w:rFonts w:cstheme="minorHAnsi"/>
                <w:sz w:val="22"/>
                <w:lang w:val="en-CA"/>
              </w:rPr>
              <w:t>Involving students</w:t>
            </w:r>
          </w:p>
        </w:tc>
        <w:sdt>
          <w:sdtPr>
            <w:rPr>
              <w:rFonts w:cstheme="minorHAnsi"/>
              <w:szCs w:val="24"/>
              <w:lang w:val="en-CA"/>
            </w:rPr>
            <w:id w:val="-1144578385"/>
            <w14:checkbox>
              <w14:checked w14:val="0"/>
              <w14:checkedState w14:val="2612" w14:font="MS Gothic"/>
              <w14:uncheckedState w14:val="2610" w14:font="MS Gothic"/>
            </w14:checkbox>
          </w:sdtPr>
          <w:sdtContent>
            <w:tc>
              <w:tcPr>
                <w:tcW w:w="713" w:type="dxa"/>
              </w:tcPr>
              <w:p w14:paraId="26EB6572" w14:textId="3B4B1795" w:rsidR="001A6225" w:rsidRPr="00D51B62" w:rsidRDefault="001A6225" w:rsidP="001A6225">
                <w:pPr>
                  <w:jc w:val="center"/>
                  <w:rPr>
                    <w:rFonts w:cstheme="minorHAnsi"/>
                    <w:sz w:val="24"/>
                    <w:szCs w:val="32"/>
                    <w:lang w:val="en-CA"/>
                  </w:rPr>
                </w:pPr>
                <w:r w:rsidRPr="00D64369">
                  <w:rPr>
                    <w:rFonts w:ascii="MS Gothic" w:eastAsia="MS Gothic" w:hAnsi="MS Gothic" w:cstheme="minorHAnsi" w:hint="eastAsia"/>
                    <w:sz w:val="24"/>
                    <w:szCs w:val="24"/>
                    <w:lang w:val="en-CA"/>
                  </w:rPr>
                  <w:t>☐</w:t>
                </w:r>
              </w:p>
            </w:tc>
          </w:sdtContent>
        </w:sdt>
        <w:sdt>
          <w:sdtPr>
            <w:rPr>
              <w:rFonts w:cstheme="minorHAnsi"/>
              <w:szCs w:val="24"/>
              <w:lang w:val="en-CA"/>
            </w:rPr>
            <w:id w:val="1236204884"/>
            <w14:checkbox>
              <w14:checked w14:val="0"/>
              <w14:checkedState w14:val="2612" w14:font="MS Gothic"/>
              <w14:uncheckedState w14:val="2610" w14:font="MS Gothic"/>
            </w14:checkbox>
          </w:sdtPr>
          <w:sdtContent>
            <w:tc>
              <w:tcPr>
                <w:tcW w:w="945" w:type="dxa"/>
              </w:tcPr>
              <w:p w14:paraId="2F9F995C" w14:textId="7E71F842" w:rsidR="001A6225" w:rsidRPr="00D51B62" w:rsidRDefault="001A6225" w:rsidP="001A6225">
                <w:pPr>
                  <w:jc w:val="center"/>
                  <w:rPr>
                    <w:rFonts w:cstheme="minorHAnsi"/>
                    <w:sz w:val="24"/>
                    <w:szCs w:val="32"/>
                    <w:lang w:val="en-CA"/>
                  </w:rPr>
                </w:pPr>
                <w:r w:rsidRPr="00D64369">
                  <w:rPr>
                    <w:rFonts w:ascii="MS Gothic" w:eastAsia="MS Gothic" w:hAnsi="MS Gothic" w:cstheme="minorHAnsi" w:hint="eastAsia"/>
                    <w:sz w:val="24"/>
                    <w:szCs w:val="24"/>
                    <w:lang w:val="en-CA"/>
                  </w:rPr>
                  <w:t>☐</w:t>
                </w:r>
              </w:p>
            </w:tc>
          </w:sdtContent>
        </w:sdt>
        <w:sdt>
          <w:sdtPr>
            <w:rPr>
              <w:rFonts w:cstheme="minorHAnsi"/>
              <w:szCs w:val="24"/>
              <w:lang w:val="en-CA"/>
            </w:rPr>
            <w:id w:val="902410470"/>
            <w14:checkbox>
              <w14:checked w14:val="0"/>
              <w14:checkedState w14:val="2612" w14:font="MS Gothic"/>
              <w14:uncheckedState w14:val="2610" w14:font="MS Gothic"/>
            </w14:checkbox>
          </w:sdtPr>
          <w:sdtContent>
            <w:tc>
              <w:tcPr>
                <w:tcW w:w="808" w:type="dxa"/>
              </w:tcPr>
              <w:p w14:paraId="18CB3B30" w14:textId="65EF996D" w:rsidR="001A6225" w:rsidRPr="00D51B62" w:rsidRDefault="001A6225" w:rsidP="001A6225">
                <w:pPr>
                  <w:jc w:val="center"/>
                  <w:rPr>
                    <w:rFonts w:cstheme="minorHAnsi"/>
                    <w:sz w:val="24"/>
                    <w:szCs w:val="32"/>
                    <w:lang w:val="en-CA"/>
                  </w:rPr>
                </w:pPr>
                <w:r w:rsidRPr="00D64369">
                  <w:rPr>
                    <w:rFonts w:ascii="MS Gothic" w:eastAsia="MS Gothic" w:hAnsi="MS Gothic" w:cstheme="minorHAnsi" w:hint="eastAsia"/>
                    <w:sz w:val="24"/>
                    <w:szCs w:val="24"/>
                    <w:lang w:val="en-CA"/>
                  </w:rPr>
                  <w:t>☐</w:t>
                </w:r>
              </w:p>
            </w:tc>
          </w:sdtContent>
        </w:sdt>
        <w:sdt>
          <w:sdtPr>
            <w:rPr>
              <w:rFonts w:cstheme="minorHAnsi"/>
              <w:lang w:val="en-CA"/>
            </w:rPr>
            <w:id w:val="-1592617567"/>
            <w:placeholder>
              <w:docPart w:val="DefaultPlaceholder_-1854013440"/>
            </w:placeholder>
            <w:showingPlcHdr/>
          </w:sdtPr>
          <w:sdtContent>
            <w:tc>
              <w:tcPr>
                <w:tcW w:w="3913" w:type="dxa"/>
              </w:tcPr>
              <w:p w14:paraId="47AA4EF8" w14:textId="5209EF98" w:rsidR="001A6225" w:rsidRPr="005F0DD9" w:rsidRDefault="00213B00" w:rsidP="00213B00">
                <w:pPr>
                  <w:rPr>
                    <w:rFonts w:cstheme="minorHAnsi"/>
                    <w:lang w:val="en-CA"/>
                  </w:rPr>
                </w:pPr>
                <w:r w:rsidRPr="009223D0">
                  <w:rPr>
                    <w:rStyle w:val="PlaceholderText"/>
                  </w:rPr>
                  <w:t>Click or tap here to enter text.</w:t>
                </w:r>
              </w:p>
            </w:tc>
          </w:sdtContent>
        </w:sdt>
      </w:tr>
      <w:tr w:rsidR="001A6225" w:rsidRPr="005F0DD9" w14:paraId="6664880C" w14:textId="77777777" w:rsidTr="00CB21DC">
        <w:tc>
          <w:tcPr>
            <w:tcW w:w="3681" w:type="dxa"/>
          </w:tcPr>
          <w:p w14:paraId="19F2E4D2" w14:textId="77777777" w:rsidR="001A6225" w:rsidRPr="00E7502C" w:rsidRDefault="001A6225" w:rsidP="001A6225">
            <w:pPr>
              <w:jc w:val="right"/>
              <w:rPr>
                <w:rFonts w:cstheme="minorHAnsi"/>
                <w:sz w:val="22"/>
                <w:lang w:val="en-CA"/>
              </w:rPr>
            </w:pPr>
            <w:r w:rsidRPr="00E7502C">
              <w:rPr>
                <w:rFonts w:cstheme="minorHAnsi"/>
                <w:sz w:val="22"/>
                <w:lang w:val="en-CA"/>
              </w:rPr>
              <w:t xml:space="preserve">Involving professional services </w:t>
            </w:r>
          </w:p>
        </w:tc>
        <w:sdt>
          <w:sdtPr>
            <w:rPr>
              <w:rFonts w:cstheme="minorHAnsi"/>
              <w:szCs w:val="24"/>
              <w:lang w:val="en-CA"/>
            </w:rPr>
            <w:id w:val="-520467177"/>
            <w14:checkbox>
              <w14:checked w14:val="0"/>
              <w14:checkedState w14:val="2612" w14:font="MS Gothic"/>
              <w14:uncheckedState w14:val="2610" w14:font="MS Gothic"/>
            </w14:checkbox>
          </w:sdtPr>
          <w:sdtContent>
            <w:tc>
              <w:tcPr>
                <w:tcW w:w="713" w:type="dxa"/>
              </w:tcPr>
              <w:p w14:paraId="164101DE" w14:textId="5FC15E6F" w:rsidR="001A6225" w:rsidRPr="00D51B62" w:rsidRDefault="001A6225" w:rsidP="001A6225">
                <w:pPr>
                  <w:jc w:val="center"/>
                  <w:rPr>
                    <w:rFonts w:cstheme="minorHAnsi"/>
                    <w:sz w:val="24"/>
                    <w:szCs w:val="32"/>
                    <w:lang w:val="en-CA"/>
                  </w:rPr>
                </w:pPr>
                <w:r w:rsidRPr="00B5373B">
                  <w:rPr>
                    <w:rFonts w:ascii="MS Gothic" w:eastAsia="MS Gothic" w:hAnsi="MS Gothic" w:cstheme="minorHAnsi" w:hint="eastAsia"/>
                    <w:sz w:val="24"/>
                    <w:szCs w:val="24"/>
                    <w:lang w:val="en-CA"/>
                  </w:rPr>
                  <w:t>☐</w:t>
                </w:r>
              </w:p>
            </w:tc>
          </w:sdtContent>
        </w:sdt>
        <w:sdt>
          <w:sdtPr>
            <w:rPr>
              <w:rFonts w:cstheme="minorHAnsi"/>
              <w:szCs w:val="24"/>
              <w:lang w:val="en-CA"/>
            </w:rPr>
            <w:id w:val="1719547339"/>
            <w14:checkbox>
              <w14:checked w14:val="0"/>
              <w14:checkedState w14:val="2612" w14:font="MS Gothic"/>
              <w14:uncheckedState w14:val="2610" w14:font="MS Gothic"/>
            </w14:checkbox>
          </w:sdtPr>
          <w:sdtContent>
            <w:tc>
              <w:tcPr>
                <w:tcW w:w="945" w:type="dxa"/>
              </w:tcPr>
              <w:p w14:paraId="56F15041" w14:textId="03175A44" w:rsidR="001A6225" w:rsidRPr="00D51B62" w:rsidRDefault="001A6225" w:rsidP="001A6225">
                <w:pPr>
                  <w:jc w:val="center"/>
                  <w:rPr>
                    <w:rFonts w:cstheme="minorHAnsi"/>
                    <w:sz w:val="24"/>
                    <w:szCs w:val="32"/>
                    <w:lang w:val="en-CA"/>
                  </w:rPr>
                </w:pPr>
                <w:r w:rsidRPr="00B5373B">
                  <w:rPr>
                    <w:rFonts w:ascii="MS Gothic" w:eastAsia="MS Gothic" w:hAnsi="MS Gothic" w:cstheme="minorHAnsi" w:hint="eastAsia"/>
                    <w:sz w:val="24"/>
                    <w:szCs w:val="24"/>
                    <w:lang w:val="en-CA"/>
                  </w:rPr>
                  <w:t>☐</w:t>
                </w:r>
              </w:p>
            </w:tc>
          </w:sdtContent>
        </w:sdt>
        <w:sdt>
          <w:sdtPr>
            <w:rPr>
              <w:rFonts w:cstheme="minorHAnsi"/>
              <w:szCs w:val="24"/>
              <w:lang w:val="en-CA"/>
            </w:rPr>
            <w:id w:val="1349139225"/>
            <w14:checkbox>
              <w14:checked w14:val="0"/>
              <w14:checkedState w14:val="2612" w14:font="MS Gothic"/>
              <w14:uncheckedState w14:val="2610" w14:font="MS Gothic"/>
            </w14:checkbox>
          </w:sdtPr>
          <w:sdtContent>
            <w:tc>
              <w:tcPr>
                <w:tcW w:w="808" w:type="dxa"/>
              </w:tcPr>
              <w:p w14:paraId="02A0A6B5" w14:textId="3B100432" w:rsidR="001A6225" w:rsidRPr="00D51B62" w:rsidRDefault="001A6225" w:rsidP="001A6225">
                <w:pPr>
                  <w:jc w:val="center"/>
                  <w:rPr>
                    <w:rFonts w:cstheme="minorHAnsi"/>
                    <w:sz w:val="24"/>
                    <w:szCs w:val="32"/>
                    <w:lang w:val="en-CA"/>
                  </w:rPr>
                </w:pPr>
                <w:r w:rsidRPr="00B5373B">
                  <w:rPr>
                    <w:rFonts w:ascii="MS Gothic" w:eastAsia="MS Gothic" w:hAnsi="MS Gothic" w:cstheme="minorHAnsi" w:hint="eastAsia"/>
                    <w:sz w:val="24"/>
                    <w:szCs w:val="24"/>
                    <w:lang w:val="en-CA"/>
                  </w:rPr>
                  <w:t>☐</w:t>
                </w:r>
              </w:p>
            </w:tc>
          </w:sdtContent>
        </w:sdt>
        <w:sdt>
          <w:sdtPr>
            <w:rPr>
              <w:rFonts w:cstheme="minorHAnsi"/>
              <w:lang w:val="en-CA"/>
            </w:rPr>
            <w:id w:val="306138833"/>
            <w:placeholder>
              <w:docPart w:val="DefaultPlaceholder_-1854013440"/>
            </w:placeholder>
            <w:showingPlcHdr/>
          </w:sdtPr>
          <w:sdtContent>
            <w:tc>
              <w:tcPr>
                <w:tcW w:w="3913" w:type="dxa"/>
              </w:tcPr>
              <w:p w14:paraId="6828201B" w14:textId="07378C83" w:rsidR="001A6225" w:rsidRPr="005F0DD9" w:rsidRDefault="00213B00" w:rsidP="00213B00">
                <w:pPr>
                  <w:rPr>
                    <w:rFonts w:cstheme="minorHAnsi"/>
                    <w:lang w:val="en-CA"/>
                  </w:rPr>
                </w:pPr>
                <w:r w:rsidRPr="009223D0">
                  <w:rPr>
                    <w:rStyle w:val="PlaceholderText"/>
                  </w:rPr>
                  <w:t>Click or tap here to enter text.</w:t>
                </w:r>
              </w:p>
            </w:tc>
          </w:sdtContent>
        </w:sdt>
      </w:tr>
    </w:tbl>
    <w:p w14:paraId="002763B6" w14:textId="57C1FA3A" w:rsidR="00AA1C3F" w:rsidRPr="00AA1C3F" w:rsidRDefault="00AA1C3F">
      <w:pPr>
        <w:rPr>
          <w:i/>
          <w:iCs/>
        </w:rPr>
      </w:pPr>
      <w:r w:rsidRPr="00AA1C3F">
        <w:rPr>
          <w:i/>
          <w:iCs/>
        </w:rPr>
        <w:lastRenderedPageBreak/>
        <w:t xml:space="preserve">Use this space to add any </w:t>
      </w:r>
      <w:r>
        <w:rPr>
          <w:i/>
          <w:iCs/>
        </w:rPr>
        <w:t>of your own</w:t>
      </w:r>
      <w:r w:rsidRPr="00AA1C3F">
        <w:rPr>
          <w:i/>
          <w:iCs/>
        </w:rPr>
        <w:t xml:space="preserve"> characteristics</w:t>
      </w:r>
    </w:p>
    <w:tbl>
      <w:tblPr>
        <w:tblStyle w:val="TableGrid"/>
        <w:tblW w:w="10207"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828"/>
        <w:gridCol w:w="713"/>
        <w:gridCol w:w="945"/>
        <w:gridCol w:w="808"/>
        <w:gridCol w:w="3913"/>
      </w:tblGrid>
      <w:tr w:rsidR="00AA1C3F" w:rsidRPr="005F0DD9" w14:paraId="6577DBCE" w14:textId="77777777" w:rsidTr="00213B00">
        <w:tc>
          <w:tcPr>
            <w:tcW w:w="3828" w:type="dxa"/>
            <w:shd w:val="clear" w:color="auto" w:fill="A5C9EB" w:themeFill="text2" w:themeFillTint="40"/>
            <w:vAlign w:val="center"/>
          </w:tcPr>
          <w:p w14:paraId="7D580B42" w14:textId="27654149" w:rsidR="00AA1C3F" w:rsidRPr="005F0DD9" w:rsidRDefault="00AA1C3F" w:rsidP="00AA1C3F">
            <w:pPr>
              <w:rPr>
                <w:rFonts w:cstheme="minorHAnsi"/>
                <w:lang w:val="en-CA"/>
              </w:rPr>
            </w:pPr>
            <w:r w:rsidRPr="00E7502C">
              <w:rPr>
                <w:rFonts w:cstheme="minorHAnsi"/>
                <w:b/>
                <w:bCs/>
                <w:sz w:val="22"/>
                <w:lang w:val="en-CA"/>
              </w:rPr>
              <w:t>Approach</w:t>
            </w:r>
          </w:p>
        </w:tc>
        <w:tc>
          <w:tcPr>
            <w:tcW w:w="713" w:type="dxa"/>
            <w:shd w:val="clear" w:color="auto" w:fill="A5C9EB" w:themeFill="text2" w:themeFillTint="40"/>
            <w:vAlign w:val="center"/>
          </w:tcPr>
          <w:p w14:paraId="35B4EE45" w14:textId="28189307" w:rsidR="00AA1C3F" w:rsidRPr="005F0DD9" w:rsidRDefault="00AA1C3F" w:rsidP="00AA1C3F">
            <w:pPr>
              <w:jc w:val="center"/>
              <w:rPr>
                <w:rFonts w:cstheme="minorHAnsi"/>
                <w:lang w:val="en-CA"/>
              </w:rPr>
            </w:pPr>
            <w:r w:rsidRPr="005F0DD9">
              <w:rPr>
                <w:rFonts w:cstheme="minorHAnsi"/>
                <w:b/>
                <w:bCs/>
                <w:sz w:val="14"/>
                <w:szCs w:val="14"/>
                <w:lang w:val="en-CA"/>
              </w:rPr>
              <w:t>Primary route</w:t>
            </w:r>
          </w:p>
        </w:tc>
        <w:tc>
          <w:tcPr>
            <w:tcW w:w="945" w:type="dxa"/>
            <w:shd w:val="clear" w:color="auto" w:fill="A5C9EB" w:themeFill="text2" w:themeFillTint="40"/>
            <w:vAlign w:val="center"/>
          </w:tcPr>
          <w:p w14:paraId="79259A50" w14:textId="4A978BDD" w:rsidR="00AA1C3F" w:rsidRPr="005F0DD9" w:rsidRDefault="00AA1C3F" w:rsidP="00AA1C3F">
            <w:pPr>
              <w:jc w:val="center"/>
              <w:rPr>
                <w:rFonts w:cstheme="minorHAnsi"/>
                <w:lang w:val="en-CA"/>
              </w:rPr>
            </w:pPr>
            <w:r w:rsidRPr="005F0DD9">
              <w:rPr>
                <w:rFonts w:cstheme="minorHAnsi"/>
                <w:b/>
                <w:bCs/>
                <w:kern w:val="2"/>
                <w:sz w:val="14"/>
                <w:szCs w:val="14"/>
                <w:lang w:val="en-CA"/>
                <w14:ligatures w14:val="standardContextual"/>
              </w:rPr>
              <w:t>Acceptable</w:t>
            </w:r>
          </w:p>
        </w:tc>
        <w:tc>
          <w:tcPr>
            <w:tcW w:w="808" w:type="dxa"/>
            <w:shd w:val="clear" w:color="auto" w:fill="A5C9EB" w:themeFill="text2" w:themeFillTint="40"/>
            <w:vAlign w:val="center"/>
          </w:tcPr>
          <w:p w14:paraId="329DF9AE" w14:textId="72DFB2EF" w:rsidR="00AA1C3F" w:rsidRPr="005F0DD9" w:rsidRDefault="00AA1C3F" w:rsidP="00AA1C3F">
            <w:pPr>
              <w:jc w:val="center"/>
              <w:rPr>
                <w:rFonts w:cstheme="minorHAnsi"/>
                <w:lang w:val="en-CA"/>
              </w:rPr>
            </w:pPr>
            <w:r w:rsidRPr="005F0DD9">
              <w:rPr>
                <w:rFonts w:cstheme="minorHAnsi"/>
                <w:b/>
                <w:bCs/>
                <w:sz w:val="14"/>
                <w:szCs w:val="14"/>
                <w:lang w:val="en-CA"/>
              </w:rPr>
              <w:t>Excluded</w:t>
            </w:r>
          </w:p>
        </w:tc>
        <w:tc>
          <w:tcPr>
            <w:tcW w:w="3913" w:type="dxa"/>
            <w:shd w:val="clear" w:color="auto" w:fill="A5C9EB" w:themeFill="text2" w:themeFillTint="40"/>
            <w:vAlign w:val="center"/>
          </w:tcPr>
          <w:p w14:paraId="7180638C" w14:textId="0AE07F87" w:rsidR="00AA1C3F" w:rsidRPr="005F0DD9" w:rsidRDefault="00AA1C3F" w:rsidP="00AA1C3F">
            <w:pPr>
              <w:jc w:val="center"/>
              <w:rPr>
                <w:rFonts w:cstheme="minorHAnsi"/>
                <w:lang w:val="en-CA"/>
              </w:rPr>
            </w:pPr>
            <w:r w:rsidRPr="005F0DD9">
              <w:rPr>
                <w:rFonts w:cstheme="minorHAnsi"/>
                <w:b/>
                <w:bCs/>
                <w:lang w:val="en-CA"/>
              </w:rPr>
              <w:t>Your notes</w:t>
            </w:r>
          </w:p>
        </w:tc>
      </w:tr>
      <w:tr w:rsidR="001A6225" w:rsidRPr="005F0DD9" w14:paraId="514043BF" w14:textId="77777777" w:rsidTr="00213B00">
        <w:sdt>
          <w:sdtPr>
            <w:rPr>
              <w:rFonts w:cstheme="minorHAnsi"/>
              <w:lang w:val="en-CA"/>
            </w:rPr>
            <w:id w:val="-24632147"/>
            <w:placeholder>
              <w:docPart w:val="DefaultPlaceholder_-1854013440"/>
            </w:placeholder>
            <w:showingPlcHdr/>
          </w:sdtPr>
          <w:sdtContent>
            <w:tc>
              <w:tcPr>
                <w:tcW w:w="3828" w:type="dxa"/>
              </w:tcPr>
              <w:p w14:paraId="4238680B" w14:textId="20724F55" w:rsidR="001A6225" w:rsidRPr="005F0DD9" w:rsidRDefault="00213B00" w:rsidP="001A6225">
                <w:pPr>
                  <w:rPr>
                    <w:rFonts w:cstheme="minorHAnsi"/>
                    <w:lang w:val="en-CA"/>
                  </w:rPr>
                </w:pPr>
                <w:r w:rsidRPr="009223D0">
                  <w:rPr>
                    <w:rStyle w:val="PlaceholderText"/>
                  </w:rPr>
                  <w:t>Click or tap here to enter text.</w:t>
                </w:r>
              </w:p>
            </w:tc>
          </w:sdtContent>
        </w:sdt>
        <w:sdt>
          <w:sdtPr>
            <w:rPr>
              <w:rFonts w:cstheme="minorHAnsi"/>
              <w:szCs w:val="24"/>
              <w:lang w:val="en-CA"/>
            </w:rPr>
            <w:id w:val="537091303"/>
            <w14:checkbox>
              <w14:checked w14:val="0"/>
              <w14:checkedState w14:val="2612" w14:font="MS Gothic"/>
              <w14:uncheckedState w14:val="2610" w14:font="MS Gothic"/>
            </w14:checkbox>
          </w:sdtPr>
          <w:sdtContent>
            <w:tc>
              <w:tcPr>
                <w:tcW w:w="713" w:type="dxa"/>
              </w:tcPr>
              <w:p w14:paraId="08FC51A8" w14:textId="62DE19B9" w:rsidR="001A6225" w:rsidRPr="00D51B62" w:rsidRDefault="001A6225" w:rsidP="001A6225">
                <w:pPr>
                  <w:jc w:val="center"/>
                  <w:rPr>
                    <w:rFonts w:cstheme="minorHAnsi"/>
                    <w:sz w:val="24"/>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1517499333"/>
            <w14:checkbox>
              <w14:checked w14:val="0"/>
              <w14:checkedState w14:val="2612" w14:font="MS Gothic"/>
              <w14:uncheckedState w14:val="2610" w14:font="MS Gothic"/>
            </w14:checkbox>
          </w:sdtPr>
          <w:sdtContent>
            <w:tc>
              <w:tcPr>
                <w:tcW w:w="945" w:type="dxa"/>
              </w:tcPr>
              <w:p w14:paraId="52D53D79" w14:textId="5B7EE59A" w:rsidR="001A6225" w:rsidRPr="00D51B62" w:rsidRDefault="001A6225" w:rsidP="001A6225">
                <w:pPr>
                  <w:jc w:val="center"/>
                  <w:rPr>
                    <w:rFonts w:cstheme="minorHAnsi"/>
                    <w:sz w:val="24"/>
                    <w:szCs w:val="24"/>
                    <w:lang w:val="en-CA"/>
                  </w:rPr>
                </w:pPr>
                <w:r w:rsidRPr="00D64369">
                  <w:rPr>
                    <w:rFonts w:ascii="MS Gothic" w:eastAsia="MS Gothic" w:hAnsi="MS Gothic" w:cstheme="minorHAnsi" w:hint="eastAsia"/>
                    <w:sz w:val="24"/>
                    <w:szCs w:val="24"/>
                    <w:lang w:val="en-CA"/>
                  </w:rPr>
                  <w:t>☐</w:t>
                </w:r>
              </w:p>
            </w:tc>
          </w:sdtContent>
        </w:sdt>
        <w:sdt>
          <w:sdtPr>
            <w:rPr>
              <w:rFonts w:cstheme="minorHAnsi"/>
              <w:szCs w:val="24"/>
              <w:lang w:val="en-CA"/>
            </w:rPr>
            <w:id w:val="1392998562"/>
            <w14:checkbox>
              <w14:checked w14:val="0"/>
              <w14:checkedState w14:val="2612" w14:font="MS Gothic"/>
              <w14:uncheckedState w14:val="2610" w14:font="MS Gothic"/>
            </w14:checkbox>
          </w:sdtPr>
          <w:sdtContent>
            <w:tc>
              <w:tcPr>
                <w:tcW w:w="808" w:type="dxa"/>
              </w:tcPr>
              <w:p w14:paraId="59A42193" w14:textId="2E3B33C4" w:rsidR="001A6225" w:rsidRPr="00D51B62" w:rsidRDefault="001A6225" w:rsidP="001A6225">
                <w:pPr>
                  <w:jc w:val="center"/>
                  <w:rPr>
                    <w:rFonts w:cstheme="minorHAnsi"/>
                    <w:sz w:val="24"/>
                    <w:szCs w:val="24"/>
                    <w:lang w:val="en-CA"/>
                  </w:rPr>
                </w:pPr>
                <w:r w:rsidRPr="00D64369">
                  <w:rPr>
                    <w:rFonts w:ascii="MS Gothic" w:eastAsia="MS Gothic" w:hAnsi="MS Gothic" w:cstheme="minorHAnsi" w:hint="eastAsia"/>
                    <w:sz w:val="24"/>
                    <w:szCs w:val="24"/>
                    <w:lang w:val="en-CA"/>
                  </w:rPr>
                  <w:t>☐</w:t>
                </w:r>
              </w:p>
            </w:tc>
          </w:sdtContent>
        </w:sdt>
        <w:sdt>
          <w:sdtPr>
            <w:rPr>
              <w:rFonts w:cstheme="minorHAnsi"/>
              <w:lang w:val="en-CA"/>
            </w:rPr>
            <w:id w:val="-35583372"/>
            <w:placeholder>
              <w:docPart w:val="DefaultPlaceholder_-1854013440"/>
            </w:placeholder>
            <w:showingPlcHdr/>
          </w:sdtPr>
          <w:sdtContent>
            <w:tc>
              <w:tcPr>
                <w:tcW w:w="3913" w:type="dxa"/>
              </w:tcPr>
              <w:p w14:paraId="08A8DD59" w14:textId="22D1B1B0" w:rsidR="001A6225" w:rsidRPr="005F0DD9" w:rsidRDefault="00213B00" w:rsidP="00213B00">
                <w:pPr>
                  <w:rPr>
                    <w:rFonts w:cstheme="minorHAnsi"/>
                    <w:lang w:val="en-CA"/>
                  </w:rPr>
                </w:pPr>
                <w:r w:rsidRPr="009223D0">
                  <w:rPr>
                    <w:rStyle w:val="PlaceholderText"/>
                  </w:rPr>
                  <w:t>Click or tap here to enter text.</w:t>
                </w:r>
              </w:p>
            </w:tc>
          </w:sdtContent>
        </w:sdt>
      </w:tr>
      <w:tr w:rsidR="001A6225" w:rsidRPr="005F0DD9" w14:paraId="34A36F6A" w14:textId="77777777" w:rsidTr="00213B00">
        <w:sdt>
          <w:sdtPr>
            <w:rPr>
              <w:rFonts w:cstheme="minorHAnsi"/>
              <w:lang w:val="en-CA"/>
            </w:rPr>
            <w:id w:val="1745062769"/>
            <w:placeholder>
              <w:docPart w:val="DefaultPlaceholder_-1854013440"/>
            </w:placeholder>
            <w:showingPlcHdr/>
          </w:sdtPr>
          <w:sdtContent>
            <w:tc>
              <w:tcPr>
                <w:tcW w:w="3828" w:type="dxa"/>
              </w:tcPr>
              <w:p w14:paraId="2973DADE" w14:textId="5E8B9528" w:rsidR="001A6225" w:rsidRPr="005F0DD9" w:rsidRDefault="00213B00" w:rsidP="001A6225">
                <w:pPr>
                  <w:rPr>
                    <w:rFonts w:cstheme="minorHAnsi"/>
                    <w:lang w:val="en-CA"/>
                  </w:rPr>
                </w:pPr>
                <w:r w:rsidRPr="009223D0">
                  <w:rPr>
                    <w:rStyle w:val="PlaceholderText"/>
                  </w:rPr>
                  <w:t>Click or tap here to enter text.</w:t>
                </w:r>
              </w:p>
            </w:tc>
          </w:sdtContent>
        </w:sdt>
        <w:sdt>
          <w:sdtPr>
            <w:rPr>
              <w:rFonts w:cstheme="minorHAnsi"/>
              <w:szCs w:val="24"/>
              <w:lang w:val="en-CA"/>
            </w:rPr>
            <w:id w:val="726729988"/>
            <w14:checkbox>
              <w14:checked w14:val="0"/>
              <w14:checkedState w14:val="2612" w14:font="MS Gothic"/>
              <w14:uncheckedState w14:val="2610" w14:font="MS Gothic"/>
            </w14:checkbox>
          </w:sdtPr>
          <w:sdtContent>
            <w:tc>
              <w:tcPr>
                <w:tcW w:w="713" w:type="dxa"/>
              </w:tcPr>
              <w:p w14:paraId="5CA04060" w14:textId="303DB27B" w:rsidR="001A6225" w:rsidRPr="00D51B62" w:rsidRDefault="001A6225" w:rsidP="001A6225">
                <w:pPr>
                  <w:jc w:val="center"/>
                  <w:rPr>
                    <w:rFonts w:cstheme="minorHAnsi"/>
                    <w:sz w:val="24"/>
                    <w:szCs w:val="24"/>
                    <w:lang w:val="en-CA"/>
                  </w:rPr>
                </w:pPr>
                <w:r w:rsidRPr="00D64369">
                  <w:rPr>
                    <w:rFonts w:ascii="MS Gothic" w:eastAsia="MS Gothic" w:hAnsi="MS Gothic" w:cstheme="minorHAnsi" w:hint="eastAsia"/>
                    <w:sz w:val="24"/>
                    <w:szCs w:val="24"/>
                    <w:lang w:val="en-CA"/>
                  </w:rPr>
                  <w:t>☐</w:t>
                </w:r>
              </w:p>
            </w:tc>
          </w:sdtContent>
        </w:sdt>
        <w:sdt>
          <w:sdtPr>
            <w:rPr>
              <w:rFonts w:cstheme="minorHAnsi"/>
              <w:szCs w:val="24"/>
              <w:lang w:val="en-CA"/>
            </w:rPr>
            <w:id w:val="-1382087514"/>
            <w14:checkbox>
              <w14:checked w14:val="0"/>
              <w14:checkedState w14:val="2612" w14:font="MS Gothic"/>
              <w14:uncheckedState w14:val="2610" w14:font="MS Gothic"/>
            </w14:checkbox>
          </w:sdtPr>
          <w:sdtContent>
            <w:tc>
              <w:tcPr>
                <w:tcW w:w="945" w:type="dxa"/>
              </w:tcPr>
              <w:p w14:paraId="0AD298E4" w14:textId="49F4EF13" w:rsidR="001A6225" w:rsidRPr="00D51B62" w:rsidRDefault="001A6225" w:rsidP="001A6225">
                <w:pPr>
                  <w:jc w:val="center"/>
                  <w:rPr>
                    <w:rFonts w:cstheme="minorHAnsi"/>
                    <w:sz w:val="24"/>
                    <w:szCs w:val="24"/>
                    <w:lang w:val="en-CA"/>
                  </w:rPr>
                </w:pPr>
                <w:r w:rsidRPr="00D64369">
                  <w:rPr>
                    <w:rFonts w:ascii="MS Gothic" w:eastAsia="MS Gothic" w:hAnsi="MS Gothic" w:cstheme="minorHAnsi" w:hint="eastAsia"/>
                    <w:sz w:val="24"/>
                    <w:szCs w:val="24"/>
                    <w:lang w:val="en-CA"/>
                  </w:rPr>
                  <w:t>☐</w:t>
                </w:r>
              </w:p>
            </w:tc>
          </w:sdtContent>
        </w:sdt>
        <w:sdt>
          <w:sdtPr>
            <w:rPr>
              <w:rFonts w:cstheme="minorHAnsi"/>
              <w:szCs w:val="24"/>
              <w:lang w:val="en-CA"/>
            </w:rPr>
            <w:id w:val="-1489326594"/>
            <w14:checkbox>
              <w14:checked w14:val="0"/>
              <w14:checkedState w14:val="2612" w14:font="MS Gothic"/>
              <w14:uncheckedState w14:val="2610" w14:font="MS Gothic"/>
            </w14:checkbox>
          </w:sdtPr>
          <w:sdtContent>
            <w:tc>
              <w:tcPr>
                <w:tcW w:w="808" w:type="dxa"/>
              </w:tcPr>
              <w:p w14:paraId="4C401986" w14:textId="5484964D" w:rsidR="001A6225" w:rsidRPr="00D51B62" w:rsidRDefault="001A6225" w:rsidP="001A6225">
                <w:pPr>
                  <w:jc w:val="center"/>
                  <w:rPr>
                    <w:rFonts w:cstheme="minorHAnsi"/>
                    <w:sz w:val="24"/>
                    <w:szCs w:val="24"/>
                    <w:lang w:val="en-CA"/>
                  </w:rPr>
                </w:pPr>
                <w:r w:rsidRPr="00D64369">
                  <w:rPr>
                    <w:rFonts w:ascii="MS Gothic" w:eastAsia="MS Gothic" w:hAnsi="MS Gothic" w:cstheme="minorHAnsi" w:hint="eastAsia"/>
                    <w:sz w:val="24"/>
                    <w:szCs w:val="24"/>
                    <w:lang w:val="en-CA"/>
                  </w:rPr>
                  <w:t>☐</w:t>
                </w:r>
              </w:p>
            </w:tc>
          </w:sdtContent>
        </w:sdt>
        <w:sdt>
          <w:sdtPr>
            <w:rPr>
              <w:rFonts w:cstheme="minorHAnsi"/>
              <w:lang w:val="en-CA"/>
            </w:rPr>
            <w:id w:val="1441496014"/>
            <w:placeholder>
              <w:docPart w:val="DefaultPlaceholder_-1854013440"/>
            </w:placeholder>
            <w:showingPlcHdr/>
          </w:sdtPr>
          <w:sdtContent>
            <w:tc>
              <w:tcPr>
                <w:tcW w:w="3913" w:type="dxa"/>
              </w:tcPr>
              <w:p w14:paraId="52201A72" w14:textId="6EFED062" w:rsidR="001A6225" w:rsidRPr="005F0DD9" w:rsidRDefault="00213B00" w:rsidP="00213B00">
                <w:pPr>
                  <w:rPr>
                    <w:rFonts w:cstheme="minorHAnsi"/>
                    <w:lang w:val="en-CA"/>
                  </w:rPr>
                </w:pPr>
                <w:r w:rsidRPr="009223D0">
                  <w:rPr>
                    <w:rStyle w:val="PlaceholderText"/>
                  </w:rPr>
                  <w:t>Click or tap here to enter text.</w:t>
                </w:r>
              </w:p>
            </w:tc>
          </w:sdtContent>
        </w:sdt>
      </w:tr>
      <w:tr w:rsidR="001A6225" w:rsidRPr="005F0DD9" w14:paraId="467BD531" w14:textId="77777777" w:rsidTr="00213B00">
        <w:sdt>
          <w:sdtPr>
            <w:rPr>
              <w:rFonts w:cstheme="minorHAnsi"/>
              <w:lang w:val="en-CA"/>
            </w:rPr>
            <w:id w:val="-321578767"/>
            <w:placeholder>
              <w:docPart w:val="DefaultPlaceholder_-1854013440"/>
            </w:placeholder>
            <w:showingPlcHdr/>
          </w:sdtPr>
          <w:sdtContent>
            <w:tc>
              <w:tcPr>
                <w:tcW w:w="3828" w:type="dxa"/>
              </w:tcPr>
              <w:p w14:paraId="7CF613D7" w14:textId="121D627B" w:rsidR="001A6225" w:rsidRPr="005F0DD9" w:rsidRDefault="00213B00" w:rsidP="001A6225">
                <w:pPr>
                  <w:rPr>
                    <w:rFonts w:cstheme="minorHAnsi"/>
                    <w:lang w:val="en-CA"/>
                  </w:rPr>
                </w:pPr>
                <w:r w:rsidRPr="009223D0">
                  <w:rPr>
                    <w:rStyle w:val="PlaceholderText"/>
                  </w:rPr>
                  <w:t>Click or tap here to enter text.</w:t>
                </w:r>
              </w:p>
            </w:tc>
          </w:sdtContent>
        </w:sdt>
        <w:sdt>
          <w:sdtPr>
            <w:rPr>
              <w:rFonts w:cstheme="minorHAnsi"/>
              <w:szCs w:val="24"/>
              <w:lang w:val="en-CA"/>
            </w:rPr>
            <w:id w:val="1060911796"/>
            <w14:checkbox>
              <w14:checked w14:val="0"/>
              <w14:checkedState w14:val="2612" w14:font="MS Gothic"/>
              <w14:uncheckedState w14:val="2610" w14:font="MS Gothic"/>
            </w14:checkbox>
          </w:sdtPr>
          <w:sdtContent>
            <w:tc>
              <w:tcPr>
                <w:tcW w:w="713" w:type="dxa"/>
              </w:tcPr>
              <w:p w14:paraId="07641340" w14:textId="7D86DF1C" w:rsidR="001A6225" w:rsidRPr="00D51B62" w:rsidRDefault="001A6225" w:rsidP="001A6225">
                <w:pPr>
                  <w:jc w:val="center"/>
                  <w:rPr>
                    <w:rFonts w:cstheme="minorHAnsi"/>
                    <w:sz w:val="24"/>
                    <w:szCs w:val="24"/>
                    <w:lang w:val="en-CA"/>
                  </w:rPr>
                </w:pPr>
                <w:r w:rsidRPr="00B5373B">
                  <w:rPr>
                    <w:rFonts w:ascii="MS Gothic" w:eastAsia="MS Gothic" w:hAnsi="MS Gothic" w:cstheme="minorHAnsi" w:hint="eastAsia"/>
                    <w:sz w:val="24"/>
                    <w:szCs w:val="24"/>
                    <w:lang w:val="en-CA"/>
                  </w:rPr>
                  <w:t>☐</w:t>
                </w:r>
              </w:p>
            </w:tc>
          </w:sdtContent>
        </w:sdt>
        <w:sdt>
          <w:sdtPr>
            <w:rPr>
              <w:rFonts w:cstheme="minorHAnsi"/>
              <w:szCs w:val="24"/>
              <w:lang w:val="en-CA"/>
            </w:rPr>
            <w:id w:val="1354304380"/>
            <w14:checkbox>
              <w14:checked w14:val="0"/>
              <w14:checkedState w14:val="2612" w14:font="MS Gothic"/>
              <w14:uncheckedState w14:val="2610" w14:font="MS Gothic"/>
            </w14:checkbox>
          </w:sdtPr>
          <w:sdtContent>
            <w:tc>
              <w:tcPr>
                <w:tcW w:w="945" w:type="dxa"/>
              </w:tcPr>
              <w:p w14:paraId="25432058" w14:textId="3A2A3EE4" w:rsidR="001A6225" w:rsidRPr="00D51B62" w:rsidRDefault="001A6225" w:rsidP="001A6225">
                <w:pPr>
                  <w:jc w:val="center"/>
                  <w:rPr>
                    <w:rFonts w:cstheme="minorHAnsi"/>
                    <w:sz w:val="24"/>
                    <w:szCs w:val="24"/>
                    <w:lang w:val="en-CA"/>
                  </w:rPr>
                </w:pPr>
                <w:r w:rsidRPr="00B5373B">
                  <w:rPr>
                    <w:rFonts w:ascii="MS Gothic" w:eastAsia="MS Gothic" w:hAnsi="MS Gothic" w:cstheme="minorHAnsi" w:hint="eastAsia"/>
                    <w:sz w:val="24"/>
                    <w:szCs w:val="24"/>
                    <w:lang w:val="en-CA"/>
                  </w:rPr>
                  <w:t>☐</w:t>
                </w:r>
              </w:p>
            </w:tc>
          </w:sdtContent>
        </w:sdt>
        <w:sdt>
          <w:sdtPr>
            <w:rPr>
              <w:rFonts w:cstheme="minorHAnsi"/>
              <w:szCs w:val="24"/>
              <w:lang w:val="en-CA"/>
            </w:rPr>
            <w:id w:val="-567425420"/>
            <w14:checkbox>
              <w14:checked w14:val="0"/>
              <w14:checkedState w14:val="2612" w14:font="MS Gothic"/>
              <w14:uncheckedState w14:val="2610" w14:font="MS Gothic"/>
            </w14:checkbox>
          </w:sdtPr>
          <w:sdtContent>
            <w:tc>
              <w:tcPr>
                <w:tcW w:w="808" w:type="dxa"/>
              </w:tcPr>
              <w:p w14:paraId="1B3C9C40" w14:textId="01BB8547" w:rsidR="001A6225" w:rsidRPr="00D51B62" w:rsidRDefault="001A6225" w:rsidP="001A6225">
                <w:pPr>
                  <w:jc w:val="center"/>
                  <w:rPr>
                    <w:rFonts w:cstheme="minorHAnsi"/>
                    <w:sz w:val="24"/>
                    <w:szCs w:val="24"/>
                    <w:lang w:val="en-CA"/>
                  </w:rPr>
                </w:pPr>
                <w:r w:rsidRPr="00B5373B">
                  <w:rPr>
                    <w:rFonts w:ascii="MS Gothic" w:eastAsia="MS Gothic" w:hAnsi="MS Gothic" w:cstheme="minorHAnsi" w:hint="eastAsia"/>
                    <w:sz w:val="24"/>
                    <w:szCs w:val="24"/>
                    <w:lang w:val="en-CA"/>
                  </w:rPr>
                  <w:t>☐</w:t>
                </w:r>
              </w:p>
            </w:tc>
          </w:sdtContent>
        </w:sdt>
        <w:sdt>
          <w:sdtPr>
            <w:rPr>
              <w:rFonts w:cstheme="minorHAnsi"/>
              <w:lang w:val="en-CA"/>
            </w:rPr>
            <w:id w:val="-612354619"/>
            <w:placeholder>
              <w:docPart w:val="DefaultPlaceholder_-1854013440"/>
            </w:placeholder>
            <w:showingPlcHdr/>
          </w:sdtPr>
          <w:sdtContent>
            <w:tc>
              <w:tcPr>
                <w:tcW w:w="3913" w:type="dxa"/>
              </w:tcPr>
              <w:p w14:paraId="7F42F347" w14:textId="02A83A08" w:rsidR="001A6225" w:rsidRPr="005F0DD9" w:rsidRDefault="00213B00" w:rsidP="00213B00">
                <w:pPr>
                  <w:rPr>
                    <w:rFonts w:cstheme="minorHAnsi"/>
                    <w:lang w:val="en-CA"/>
                  </w:rPr>
                </w:pPr>
                <w:r w:rsidRPr="009223D0">
                  <w:rPr>
                    <w:rStyle w:val="PlaceholderText"/>
                  </w:rPr>
                  <w:t>Click or tap here to enter text.</w:t>
                </w:r>
              </w:p>
            </w:tc>
          </w:sdtContent>
        </w:sdt>
      </w:tr>
      <w:tr w:rsidR="001A6225" w:rsidRPr="005F0DD9" w14:paraId="5E250BFE" w14:textId="77777777" w:rsidTr="00213B00">
        <w:sdt>
          <w:sdtPr>
            <w:rPr>
              <w:rFonts w:cstheme="minorHAnsi"/>
              <w:lang w:val="en-CA"/>
            </w:rPr>
            <w:id w:val="833886070"/>
            <w:placeholder>
              <w:docPart w:val="DefaultPlaceholder_-1854013440"/>
            </w:placeholder>
            <w:showingPlcHdr/>
          </w:sdtPr>
          <w:sdtContent>
            <w:tc>
              <w:tcPr>
                <w:tcW w:w="3828" w:type="dxa"/>
              </w:tcPr>
              <w:p w14:paraId="47078769" w14:textId="23A01033" w:rsidR="001A6225" w:rsidRPr="005F0DD9" w:rsidRDefault="00213B00" w:rsidP="001A6225">
                <w:pPr>
                  <w:rPr>
                    <w:rFonts w:cstheme="minorHAnsi"/>
                    <w:lang w:val="en-CA"/>
                  </w:rPr>
                </w:pPr>
                <w:r w:rsidRPr="009223D0">
                  <w:rPr>
                    <w:rStyle w:val="PlaceholderText"/>
                  </w:rPr>
                  <w:t>Click or tap here to enter text.</w:t>
                </w:r>
              </w:p>
            </w:tc>
          </w:sdtContent>
        </w:sdt>
        <w:sdt>
          <w:sdtPr>
            <w:rPr>
              <w:rFonts w:cstheme="minorHAnsi"/>
              <w:szCs w:val="24"/>
              <w:lang w:val="en-CA"/>
            </w:rPr>
            <w:id w:val="602529910"/>
            <w14:checkbox>
              <w14:checked w14:val="0"/>
              <w14:checkedState w14:val="2612" w14:font="MS Gothic"/>
              <w14:uncheckedState w14:val="2610" w14:font="MS Gothic"/>
            </w14:checkbox>
          </w:sdtPr>
          <w:sdtContent>
            <w:tc>
              <w:tcPr>
                <w:tcW w:w="713" w:type="dxa"/>
              </w:tcPr>
              <w:p w14:paraId="06E29EAA" w14:textId="3E4C67D8" w:rsidR="001A6225" w:rsidRPr="00D51B62" w:rsidRDefault="001A6225" w:rsidP="001A6225">
                <w:pPr>
                  <w:jc w:val="center"/>
                  <w:rPr>
                    <w:rFonts w:cstheme="minorHAnsi"/>
                    <w:sz w:val="24"/>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1331593865"/>
            <w14:checkbox>
              <w14:checked w14:val="0"/>
              <w14:checkedState w14:val="2612" w14:font="MS Gothic"/>
              <w14:uncheckedState w14:val="2610" w14:font="MS Gothic"/>
            </w14:checkbox>
          </w:sdtPr>
          <w:sdtContent>
            <w:tc>
              <w:tcPr>
                <w:tcW w:w="945" w:type="dxa"/>
              </w:tcPr>
              <w:p w14:paraId="3EED993A" w14:textId="4B9A0FF7" w:rsidR="001A6225" w:rsidRPr="00D51B62" w:rsidRDefault="001A6225" w:rsidP="001A6225">
                <w:pPr>
                  <w:jc w:val="center"/>
                  <w:rPr>
                    <w:rFonts w:cstheme="minorHAnsi"/>
                    <w:sz w:val="24"/>
                    <w:szCs w:val="24"/>
                    <w:lang w:val="en-CA"/>
                  </w:rPr>
                </w:pPr>
                <w:r w:rsidRPr="00D64369">
                  <w:rPr>
                    <w:rFonts w:ascii="MS Gothic" w:eastAsia="MS Gothic" w:hAnsi="MS Gothic" w:cstheme="minorHAnsi" w:hint="eastAsia"/>
                    <w:sz w:val="24"/>
                    <w:szCs w:val="24"/>
                    <w:lang w:val="en-CA"/>
                  </w:rPr>
                  <w:t>☐</w:t>
                </w:r>
              </w:p>
            </w:tc>
          </w:sdtContent>
        </w:sdt>
        <w:sdt>
          <w:sdtPr>
            <w:rPr>
              <w:rFonts w:cstheme="minorHAnsi"/>
              <w:szCs w:val="24"/>
              <w:lang w:val="en-CA"/>
            </w:rPr>
            <w:id w:val="-523938011"/>
            <w14:checkbox>
              <w14:checked w14:val="0"/>
              <w14:checkedState w14:val="2612" w14:font="MS Gothic"/>
              <w14:uncheckedState w14:val="2610" w14:font="MS Gothic"/>
            </w14:checkbox>
          </w:sdtPr>
          <w:sdtContent>
            <w:tc>
              <w:tcPr>
                <w:tcW w:w="808" w:type="dxa"/>
              </w:tcPr>
              <w:p w14:paraId="3C1C2C20" w14:textId="3616C258" w:rsidR="001A6225" w:rsidRPr="00D51B62" w:rsidRDefault="001A6225" w:rsidP="001A6225">
                <w:pPr>
                  <w:jc w:val="center"/>
                  <w:rPr>
                    <w:rFonts w:cstheme="minorHAnsi"/>
                    <w:sz w:val="24"/>
                    <w:szCs w:val="24"/>
                    <w:lang w:val="en-CA"/>
                  </w:rPr>
                </w:pPr>
                <w:r w:rsidRPr="00D64369">
                  <w:rPr>
                    <w:rFonts w:ascii="MS Gothic" w:eastAsia="MS Gothic" w:hAnsi="MS Gothic" w:cstheme="minorHAnsi" w:hint="eastAsia"/>
                    <w:sz w:val="24"/>
                    <w:szCs w:val="24"/>
                    <w:lang w:val="en-CA"/>
                  </w:rPr>
                  <w:t>☐</w:t>
                </w:r>
              </w:p>
            </w:tc>
          </w:sdtContent>
        </w:sdt>
        <w:sdt>
          <w:sdtPr>
            <w:rPr>
              <w:rFonts w:cstheme="minorHAnsi"/>
              <w:lang w:val="en-CA"/>
            </w:rPr>
            <w:id w:val="-932818738"/>
            <w:placeholder>
              <w:docPart w:val="DefaultPlaceholder_-1854013440"/>
            </w:placeholder>
            <w:showingPlcHdr/>
          </w:sdtPr>
          <w:sdtContent>
            <w:tc>
              <w:tcPr>
                <w:tcW w:w="3913" w:type="dxa"/>
              </w:tcPr>
              <w:p w14:paraId="1FD58A3D" w14:textId="27C57F9B" w:rsidR="001A6225" w:rsidRPr="005F0DD9" w:rsidRDefault="00213B00" w:rsidP="00213B00">
                <w:pPr>
                  <w:rPr>
                    <w:rFonts w:cstheme="minorHAnsi"/>
                    <w:lang w:val="en-CA"/>
                  </w:rPr>
                </w:pPr>
                <w:r w:rsidRPr="009223D0">
                  <w:rPr>
                    <w:rStyle w:val="PlaceholderText"/>
                  </w:rPr>
                  <w:t>Click or tap here to enter text.</w:t>
                </w:r>
              </w:p>
            </w:tc>
          </w:sdtContent>
        </w:sdt>
      </w:tr>
      <w:tr w:rsidR="001A6225" w:rsidRPr="005F0DD9" w14:paraId="0FF370EE" w14:textId="77777777" w:rsidTr="00213B00">
        <w:sdt>
          <w:sdtPr>
            <w:rPr>
              <w:rFonts w:cstheme="minorHAnsi"/>
              <w:lang w:val="en-CA"/>
            </w:rPr>
            <w:id w:val="-621455726"/>
            <w:placeholder>
              <w:docPart w:val="DefaultPlaceholder_-1854013440"/>
            </w:placeholder>
            <w:showingPlcHdr/>
          </w:sdtPr>
          <w:sdtContent>
            <w:tc>
              <w:tcPr>
                <w:tcW w:w="3828" w:type="dxa"/>
              </w:tcPr>
              <w:p w14:paraId="48CEBF02" w14:textId="357A8B42" w:rsidR="001A6225" w:rsidRPr="005F0DD9" w:rsidRDefault="00213B00" w:rsidP="001A6225">
                <w:pPr>
                  <w:rPr>
                    <w:rFonts w:cstheme="minorHAnsi"/>
                    <w:lang w:val="en-CA"/>
                  </w:rPr>
                </w:pPr>
                <w:r w:rsidRPr="009223D0">
                  <w:rPr>
                    <w:rStyle w:val="PlaceholderText"/>
                  </w:rPr>
                  <w:t>Click or tap here to enter text.</w:t>
                </w:r>
              </w:p>
            </w:tc>
          </w:sdtContent>
        </w:sdt>
        <w:sdt>
          <w:sdtPr>
            <w:rPr>
              <w:rFonts w:cstheme="minorHAnsi"/>
              <w:szCs w:val="24"/>
              <w:lang w:val="en-CA"/>
            </w:rPr>
            <w:id w:val="1146397456"/>
            <w14:checkbox>
              <w14:checked w14:val="0"/>
              <w14:checkedState w14:val="2612" w14:font="MS Gothic"/>
              <w14:uncheckedState w14:val="2610" w14:font="MS Gothic"/>
            </w14:checkbox>
          </w:sdtPr>
          <w:sdtContent>
            <w:tc>
              <w:tcPr>
                <w:tcW w:w="713" w:type="dxa"/>
              </w:tcPr>
              <w:p w14:paraId="3E8289EE" w14:textId="0313CC02" w:rsidR="001A6225" w:rsidRPr="00D51B62" w:rsidRDefault="001A6225" w:rsidP="001A6225">
                <w:pPr>
                  <w:jc w:val="center"/>
                  <w:rPr>
                    <w:rFonts w:cstheme="minorHAnsi"/>
                    <w:sz w:val="24"/>
                    <w:szCs w:val="24"/>
                    <w:lang w:val="en-CA"/>
                  </w:rPr>
                </w:pPr>
                <w:r w:rsidRPr="00D64369">
                  <w:rPr>
                    <w:rFonts w:ascii="MS Gothic" w:eastAsia="MS Gothic" w:hAnsi="MS Gothic" w:cstheme="minorHAnsi" w:hint="eastAsia"/>
                    <w:sz w:val="24"/>
                    <w:szCs w:val="24"/>
                    <w:lang w:val="en-CA"/>
                  </w:rPr>
                  <w:t>☐</w:t>
                </w:r>
              </w:p>
            </w:tc>
          </w:sdtContent>
        </w:sdt>
        <w:sdt>
          <w:sdtPr>
            <w:rPr>
              <w:rFonts w:cstheme="minorHAnsi"/>
              <w:szCs w:val="24"/>
              <w:lang w:val="en-CA"/>
            </w:rPr>
            <w:id w:val="1393241129"/>
            <w14:checkbox>
              <w14:checked w14:val="0"/>
              <w14:checkedState w14:val="2612" w14:font="MS Gothic"/>
              <w14:uncheckedState w14:val="2610" w14:font="MS Gothic"/>
            </w14:checkbox>
          </w:sdtPr>
          <w:sdtContent>
            <w:tc>
              <w:tcPr>
                <w:tcW w:w="945" w:type="dxa"/>
              </w:tcPr>
              <w:p w14:paraId="30F254B1" w14:textId="3B5548B2" w:rsidR="001A6225" w:rsidRPr="00D51B62" w:rsidRDefault="001A6225" w:rsidP="001A6225">
                <w:pPr>
                  <w:jc w:val="center"/>
                  <w:rPr>
                    <w:rFonts w:cstheme="minorHAnsi"/>
                    <w:sz w:val="24"/>
                    <w:szCs w:val="24"/>
                    <w:lang w:val="en-CA"/>
                  </w:rPr>
                </w:pPr>
                <w:r w:rsidRPr="00D64369">
                  <w:rPr>
                    <w:rFonts w:ascii="MS Gothic" w:eastAsia="MS Gothic" w:hAnsi="MS Gothic" w:cstheme="minorHAnsi" w:hint="eastAsia"/>
                    <w:sz w:val="24"/>
                    <w:szCs w:val="24"/>
                    <w:lang w:val="en-CA"/>
                  </w:rPr>
                  <w:t>☐</w:t>
                </w:r>
              </w:p>
            </w:tc>
          </w:sdtContent>
        </w:sdt>
        <w:sdt>
          <w:sdtPr>
            <w:rPr>
              <w:rFonts w:cstheme="minorHAnsi"/>
              <w:szCs w:val="24"/>
              <w:lang w:val="en-CA"/>
            </w:rPr>
            <w:id w:val="-1549519737"/>
            <w14:checkbox>
              <w14:checked w14:val="0"/>
              <w14:checkedState w14:val="2612" w14:font="MS Gothic"/>
              <w14:uncheckedState w14:val="2610" w14:font="MS Gothic"/>
            </w14:checkbox>
          </w:sdtPr>
          <w:sdtContent>
            <w:tc>
              <w:tcPr>
                <w:tcW w:w="808" w:type="dxa"/>
              </w:tcPr>
              <w:p w14:paraId="5BA7CCFC" w14:textId="38D38759" w:rsidR="001A6225" w:rsidRPr="00D51B62" w:rsidRDefault="001A6225" w:rsidP="001A6225">
                <w:pPr>
                  <w:jc w:val="center"/>
                  <w:rPr>
                    <w:rFonts w:cstheme="minorHAnsi"/>
                    <w:sz w:val="24"/>
                    <w:szCs w:val="24"/>
                    <w:lang w:val="en-CA"/>
                  </w:rPr>
                </w:pPr>
                <w:r w:rsidRPr="00D64369">
                  <w:rPr>
                    <w:rFonts w:ascii="MS Gothic" w:eastAsia="MS Gothic" w:hAnsi="MS Gothic" w:cstheme="minorHAnsi" w:hint="eastAsia"/>
                    <w:sz w:val="24"/>
                    <w:szCs w:val="24"/>
                    <w:lang w:val="en-CA"/>
                  </w:rPr>
                  <w:t>☐</w:t>
                </w:r>
              </w:p>
            </w:tc>
          </w:sdtContent>
        </w:sdt>
        <w:sdt>
          <w:sdtPr>
            <w:rPr>
              <w:rFonts w:cstheme="minorHAnsi"/>
              <w:lang w:val="en-CA"/>
            </w:rPr>
            <w:id w:val="754173412"/>
            <w:placeholder>
              <w:docPart w:val="DefaultPlaceholder_-1854013440"/>
            </w:placeholder>
            <w:showingPlcHdr/>
          </w:sdtPr>
          <w:sdtContent>
            <w:tc>
              <w:tcPr>
                <w:tcW w:w="3913" w:type="dxa"/>
              </w:tcPr>
              <w:p w14:paraId="4F6FD2B6" w14:textId="105F7BD1" w:rsidR="001A6225" w:rsidRPr="005F0DD9" w:rsidRDefault="00213B00" w:rsidP="00213B00">
                <w:pPr>
                  <w:rPr>
                    <w:rFonts w:cstheme="minorHAnsi"/>
                    <w:lang w:val="en-CA"/>
                  </w:rPr>
                </w:pPr>
                <w:r w:rsidRPr="009223D0">
                  <w:rPr>
                    <w:rStyle w:val="PlaceholderText"/>
                  </w:rPr>
                  <w:t>Click or tap here to enter text.</w:t>
                </w:r>
              </w:p>
            </w:tc>
          </w:sdtContent>
        </w:sdt>
      </w:tr>
      <w:tr w:rsidR="001A6225" w:rsidRPr="005F0DD9" w14:paraId="00671A9A" w14:textId="77777777" w:rsidTr="00213B00">
        <w:sdt>
          <w:sdtPr>
            <w:rPr>
              <w:rFonts w:cstheme="minorHAnsi"/>
              <w:lang w:val="en-CA"/>
            </w:rPr>
            <w:id w:val="207314130"/>
            <w:placeholder>
              <w:docPart w:val="DefaultPlaceholder_-1854013440"/>
            </w:placeholder>
            <w:showingPlcHdr/>
          </w:sdtPr>
          <w:sdtContent>
            <w:tc>
              <w:tcPr>
                <w:tcW w:w="3828" w:type="dxa"/>
              </w:tcPr>
              <w:p w14:paraId="6DC8A96D" w14:textId="1C29AC9F" w:rsidR="001A6225" w:rsidRPr="005F0DD9" w:rsidRDefault="00213B00" w:rsidP="001A6225">
                <w:pPr>
                  <w:rPr>
                    <w:rFonts w:cstheme="minorHAnsi"/>
                    <w:lang w:val="en-CA"/>
                  </w:rPr>
                </w:pPr>
                <w:r w:rsidRPr="009223D0">
                  <w:rPr>
                    <w:rStyle w:val="PlaceholderText"/>
                  </w:rPr>
                  <w:t>Click or tap here to enter text.</w:t>
                </w:r>
              </w:p>
            </w:tc>
          </w:sdtContent>
        </w:sdt>
        <w:sdt>
          <w:sdtPr>
            <w:rPr>
              <w:rFonts w:cstheme="minorHAnsi"/>
              <w:szCs w:val="24"/>
              <w:lang w:val="en-CA"/>
            </w:rPr>
            <w:id w:val="1274587955"/>
            <w14:checkbox>
              <w14:checked w14:val="0"/>
              <w14:checkedState w14:val="2612" w14:font="MS Gothic"/>
              <w14:uncheckedState w14:val="2610" w14:font="MS Gothic"/>
            </w14:checkbox>
          </w:sdtPr>
          <w:sdtContent>
            <w:tc>
              <w:tcPr>
                <w:tcW w:w="713" w:type="dxa"/>
              </w:tcPr>
              <w:p w14:paraId="46189B8E" w14:textId="0A3F044E" w:rsidR="001A6225" w:rsidRPr="00D51B62" w:rsidRDefault="001A6225" w:rsidP="001A6225">
                <w:pPr>
                  <w:jc w:val="center"/>
                  <w:rPr>
                    <w:rFonts w:cstheme="minorHAnsi"/>
                    <w:sz w:val="24"/>
                    <w:szCs w:val="24"/>
                    <w:lang w:val="en-CA"/>
                  </w:rPr>
                </w:pPr>
                <w:r w:rsidRPr="00B5373B">
                  <w:rPr>
                    <w:rFonts w:ascii="MS Gothic" w:eastAsia="MS Gothic" w:hAnsi="MS Gothic" w:cstheme="minorHAnsi" w:hint="eastAsia"/>
                    <w:sz w:val="24"/>
                    <w:szCs w:val="24"/>
                    <w:lang w:val="en-CA"/>
                  </w:rPr>
                  <w:t>☐</w:t>
                </w:r>
              </w:p>
            </w:tc>
          </w:sdtContent>
        </w:sdt>
        <w:sdt>
          <w:sdtPr>
            <w:rPr>
              <w:rFonts w:cstheme="minorHAnsi"/>
              <w:szCs w:val="24"/>
              <w:lang w:val="en-CA"/>
            </w:rPr>
            <w:id w:val="1562984625"/>
            <w14:checkbox>
              <w14:checked w14:val="0"/>
              <w14:checkedState w14:val="2612" w14:font="MS Gothic"/>
              <w14:uncheckedState w14:val="2610" w14:font="MS Gothic"/>
            </w14:checkbox>
          </w:sdtPr>
          <w:sdtContent>
            <w:tc>
              <w:tcPr>
                <w:tcW w:w="945" w:type="dxa"/>
              </w:tcPr>
              <w:p w14:paraId="39147239" w14:textId="095E679A" w:rsidR="001A6225" w:rsidRPr="00D51B62" w:rsidRDefault="001A6225" w:rsidP="001A6225">
                <w:pPr>
                  <w:jc w:val="center"/>
                  <w:rPr>
                    <w:rFonts w:cstheme="minorHAnsi"/>
                    <w:sz w:val="24"/>
                    <w:szCs w:val="24"/>
                    <w:lang w:val="en-CA"/>
                  </w:rPr>
                </w:pPr>
                <w:r w:rsidRPr="00B5373B">
                  <w:rPr>
                    <w:rFonts w:ascii="MS Gothic" w:eastAsia="MS Gothic" w:hAnsi="MS Gothic" w:cstheme="minorHAnsi" w:hint="eastAsia"/>
                    <w:sz w:val="24"/>
                    <w:szCs w:val="24"/>
                    <w:lang w:val="en-CA"/>
                  </w:rPr>
                  <w:t>☐</w:t>
                </w:r>
              </w:p>
            </w:tc>
          </w:sdtContent>
        </w:sdt>
        <w:sdt>
          <w:sdtPr>
            <w:rPr>
              <w:rFonts w:cstheme="minorHAnsi"/>
              <w:szCs w:val="24"/>
              <w:lang w:val="en-CA"/>
            </w:rPr>
            <w:id w:val="192042636"/>
            <w14:checkbox>
              <w14:checked w14:val="0"/>
              <w14:checkedState w14:val="2612" w14:font="MS Gothic"/>
              <w14:uncheckedState w14:val="2610" w14:font="MS Gothic"/>
            </w14:checkbox>
          </w:sdtPr>
          <w:sdtContent>
            <w:tc>
              <w:tcPr>
                <w:tcW w:w="808" w:type="dxa"/>
              </w:tcPr>
              <w:p w14:paraId="606ED42A" w14:textId="455C34A6" w:rsidR="001A6225" w:rsidRPr="00D51B62" w:rsidRDefault="001A6225" w:rsidP="001A6225">
                <w:pPr>
                  <w:jc w:val="center"/>
                  <w:rPr>
                    <w:rFonts w:cstheme="minorHAnsi"/>
                    <w:sz w:val="24"/>
                    <w:szCs w:val="24"/>
                    <w:lang w:val="en-CA"/>
                  </w:rPr>
                </w:pPr>
                <w:r w:rsidRPr="00B5373B">
                  <w:rPr>
                    <w:rFonts w:ascii="MS Gothic" w:eastAsia="MS Gothic" w:hAnsi="MS Gothic" w:cstheme="minorHAnsi" w:hint="eastAsia"/>
                    <w:sz w:val="24"/>
                    <w:szCs w:val="24"/>
                    <w:lang w:val="en-CA"/>
                  </w:rPr>
                  <w:t>☐</w:t>
                </w:r>
              </w:p>
            </w:tc>
          </w:sdtContent>
        </w:sdt>
        <w:sdt>
          <w:sdtPr>
            <w:rPr>
              <w:rFonts w:cstheme="minorHAnsi"/>
              <w:lang w:val="en-CA"/>
            </w:rPr>
            <w:id w:val="1775128193"/>
            <w:placeholder>
              <w:docPart w:val="DefaultPlaceholder_-1854013440"/>
            </w:placeholder>
            <w:showingPlcHdr/>
          </w:sdtPr>
          <w:sdtContent>
            <w:tc>
              <w:tcPr>
                <w:tcW w:w="3913" w:type="dxa"/>
              </w:tcPr>
              <w:p w14:paraId="16CE38D6" w14:textId="08C5B662" w:rsidR="001A6225" w:rsidRPr="005F0DD9" w:rsidRDefault="00213B00" w:rsidP="00213B00">
                <w:pPr>
                  <w:rPr>
                    <w:rFonts w:cstheme="minorHAnsi"/>
                    <w:lang w:val="en-CA"/>
                  </w:rPr>
                </w:pPr>
                <w:r w:rsidRPr="009223D0">
                  <w:rPr>
                    <w:rStyle w:val="PlaceholderText"/>
                  </w:rPr>
                  <w:t>Click or tap here to enter text.</w:t>
                </w:r>
              </w:p>
            </w:tc>
          </w:sdtContent>
        </w:sdt>
      </w:tr>
      <w:tr w:rsidR="001A6225" w:rsidRPr="005F0DD9" w14:paraId="50B9261D" w14:textId="77777777" w:rsidTr="00213B00">
        <w:sdt>
          <w:sdtPr>
            <w:rPr>
              <w:rFonts w:cstheme="minorHAnsi"/>
              <w:lang w:val="en-CA"/>
            </w:rPr>
            <w:id w:val="-2075732032"/>
            <w:placeholder>
              <w:docPart w:val="DefaultPlaceholder_-1854013440"/>
            </w:placeholder>
          </w:sdtPr>
          <w:sdtContent>
            <w:tc>
              <w:tcPr>
                <w:tcW w:w="3828" w:type="dxa"/>
              </w:tcPr>
              <w:sdt>
                <w:sdtPr>
                  <w:rPr>
                    <w:rFonts w:cstheme="minorHAnsi"/>
                    <w:lang w:val="en-CA"/>
                  </w:rPr>
                  <w:id w:val="-1189139273"/>
                  <w:placeholder>
                    <w:docPart w:val="DefaultPlaceholder_-1854013440"/>
                  </w:placeholder>
                  <w:showingPlcHdr/>
                </w:sdtPr>
                <w:sdtContent>
                  <w:p w14:paraId="504DE828" w14:textId="608F72EE" w:rsidR="001A6225" w:rsidRPr="005F0DD9" w:rsidRDefault="00213B00" w:rsidP="001A6225">
                    <w:pPr>
                      <w:rPr>
                        <w:rFonts w:cstheme="minorHAnsi"/>
                        <w:lang w:val="en-CA"/>
                      </w:rPr>
                    </w:pPr>
                    <w:r w:rsidRPr="009223D0">
                      <w:rPr>
                        <w:rStyle w:val="PlaceholderText"/>
                      </w:rPr>
                      <w:t>Click or tap here to enter text.</w:t>
                    </w:r>
                  </w:p>
                </w:sdtContent>
              </w:sdt>
            </w:tc>
          </w:sdtContent>
        </w:sdt>
        <w:sdt>
          <w:sdtPr>
            <w:rPr>
              <w:rFonts w:cstheme="minorHAnsi"/>
              <w:szCs w:val="24"/>
              <w:lang w:val="en-CA"/>
            </w:rPr>
            <w:id w:val="-88551816"/>
            <w14:checkbox>
              <w14:checked w14:val="0"/>
              <w14:checkedState w14:val="2612" w14:font="MS Gothic"/>
              <w14:uncheckedState w14:val="2610" w14:font="MS Gothic"/>
            </w14:checkbox>
          </w:sdtPr>
          <w:sdtContent>
            <w:tc>
              <w:tcPr>
                <w:tcW w:w="713" w:type="dxa"/>
              </w:tcPr>
              <w:p w14:paraId="57D0222B" w14:textId="58F280FF" w:rsidR="001A6225" w:rsidRPr="00D51B62" w:rsidRDefault="001A6225" w:rsidP="001A6225">
                <w:pPr>
                  <w:jc w:val="center"/>
                  <w:rPr>
                    <w:rFonts w:cstheme="minorHAnsi"/>
                    <w:sz w:val="24"/>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802117555"/>
            <w14:checkbox>
              <w14:checked w14:val="0"/>
              <w14:checkedState w14:val="2612" w14:font="MS Gothic"/>
              <w14:uncheckedState w14:val="2610" w14:font="MS Gothic"/>
            </w14:checkbox>
          </w:sdtPr>
          <w:sdtContent>
            <w:tc>
              <w:tcPr>
                <w:tcW w:w="945" w:type="dxa"/>
              </w:tcPr>
              <w:p w14:paraId="66BBAB14" w14:textId="627C4073" w:rsidR="001A6225" w:rsidRPr="00D51B62" w:rsidRDefault="001A6225" w:rsidP="001A6225">
                <w:pPr>
                  <w:jc w:val="center"/>
                  <w:rPr>
                    <w:rFonts w:cstheme="minorHAnsi"/>
                    <w:sz w:val="24"/>
                    <w:szCs w:val="24"/>
                    <w:lang w:val="en-CA"/>
                  </w:rPr>
                </w:pPr>
                <w:r w:rsidRPr="00D64369">
                  <w:rPr>
                    <w:rFonts w:ascii="MS Gothic" w:eastAsia="MS Gothic" w:hAnsi="MS Gothic" w:cstheme="minorHAnsi" w:hint="eastAsia"/>
                    <w:sz w:val="24"/>
                    <w:szCs w:val="24"/>
                    <w:lang w:val="en-CA"/>
                  </w:rPr>
                  <w:t>☐</w:t>
                </w:r>
              </w:p>
            </w:tc>
          </w:sdtContent>
        </w:sdt>
        <w:sdt>
          <w:sdtPr>
            <w:rPr>
              <w:rFonts w:cstheme="minorHAnsi"/>
              <w:szCs w:val="24"/>
              <w:lang w:val="en-CA"/>
            </w:rPr>
            <w:id w:val="-1484622386"/>
            <w14:checkbox>
              <w14:checked w14:val="0"/>
              <w14:checkedState w14:val="2612" w14:font="MS Gothic"/>
              <w14:uncheckedState w14:val="2610" w14:font="MS Gothic"/>
            </w14:checkbox>
          </w:sdtPr>
          <w:sdtContent>
            <w:tc>
              <w:tcPr>
                <w:tcW w:w="808" w:type="dxa"/>
              </w:tcPr>
              <w:p w14:paraId="489F07D7" w14:textId="59851CCD" w:rsidR="001A6225" w:rsidRPr="00D51B62" w:rsidRDefault="001A6225" w:rsidP="001A6225">
                <w:pPr>
                  <w:jc w:val="center"/>
                  <w:rPr>
                    <w:rFonts w:cstheme="minorHAnsi"/>
                    <w:sz w:val="24"/>
                    <w:szCs w:val="24"/>
                    <w:lang w:val="en-CA"/>
                  </w:rPr>
                </w:pPr>
                <w:r w:rsidRPr="00D64369">
                  <w:rPr>
                    <w:rFonts w:ascii="MS Gothic" w:eastAsia="MS Gothic" w:hAnsi="MS Gothic" w:cstheme="minorHAnsi" w:hint="eastAsia"/>
                    <w:sz w:val="24"/>
                    <w:szCs w:val="24"/>
                    <w:lang w:val="en-CA"/>
                  </w:rPr>
                  <w:t>☐</w:t>
                </w:r>
              </w:p>
            </w:tc>
          </w:sdtContent>
        </w:sdt>
        <w:sdt>
          <w:sdtPr>
            <w:rPr>
              <w:rFonts w:cstheme="minorHAnsi"/>
              <w:lang w:val="en-CA"/>
            </w:rPr>
            <w:id w:val="1763725204"/>
            <w:placeholder>
              <w:docPart w:val="DefaultPlaceholder_-1854013440"/>
            </w:placeholder>
            <w:showingPlcHdr/>
          </w:sdtPr>
          <w:sdtContent>
            <w:tc>
              <w:tcPr>
                <w:tcW w:w="3913" w:type="dxa"/>
              </w:tcPr>
              <w:p w14:paraId="17FC9A53" w14:textId="16D01F17" w:rsidR="001A6225" w:rsidRPr="005F0DD9" w:rsidRDefault="00213B00" w:rsidP="00213B00">
                <w:pPr>
                  <w:rPr>
                    <w:rFonts w:cstheme="minorHAnsi"/>
                    <w:lang w:val="en-CA"/>
                  </w:rPr>
                </w:pPr>
                <w:r w:rsidRPr="009223D0">
                  <w:rPr>
                    <w:rStyle w:val="PlaceholderText"/>
                  </w:rPr>
                  <w:t>Click or tap here to enter text.</w:t>
                </w:r>
              </w:p>
            </w:tc>
          </w:sdtContent>
        </w:sdt>
      </w:tr>
      <w:tr w:rsidR="001A6225" w:rsidRPr="005F0DD9" w14:paraId="55311085" w14:textId="77777777" w:rsidTr="00213B00">
        <w:sdt>
          <w:sdtPr>
            <w:rPr>
              <w:rFonts w:cstheme="minorHAnsi"/>
              <w:lang w:val="en-CA"/>
            </w:rPr>
            <w:id w:val="-577601185"/>
            <w:placeholder>
              <w:docPart w:val="DefaultPlaceholder_-1854013440"/>
            </w:placeholder>
            <w:showingPlcHdr/>
          </w:sdtPr>
          <w:sdtContent>
            <w:tc>
              <w:tcPr>
                <w:tcW w:w="3828" w:type="dxa"/>
              </w:tcPr>
              <w:p w14:paraId="4BB3874F" w14:textId="3ADFA772" w:rsidR="001A6225" w:rsidRPr="005F0DD9" w:rsidRDefault="00213B00" w:rsidP="001A6225">
                <w:pPr>
                  <w:rPr>
                    <w:rFonts w:cstheme="minorHAnsi"/>
                    <w:lang w:val="en-CA"/>
                  </w:rPr>
                </w:pPr>
                <w:r w:rsidRPr="009223D0">
                  <w:rPr>
                    <w:rStyle w:val="PlaceholderText"/>
                  </w:rPr>
                  <w:t>Click or tap here to enter text.</w:t>
                </w:r>
              </w:p>
            </w:tc>
          </w:sdtContent>
        </w:sdt>
        <w:sdt>
          <w:sdtPr>
            <w:rPr>
              <w:rFonts w:cstheme="minorHAnsi"/>
              <w:szCs w:val="24"/>
              <w:lang w:val="en-CA"/>
            </w:rPr>
            <w:id w:val="-983773011"/>
            <w14:checkbox>
              <w14:checked w14:val="0"/>
              <w14:checkedState w14:val="2612" w14:font="MS Gothic"/>
              <w14:uncheckedState w14:val="2610" w14:font="MS Gothic"/>
            </w14:checkbox>
          </w:sdtPr>
          <w:sdtContent>
            <w:tc>
              <w:tcPr>
                <w:tcW w:w="713" w:type="dxa"/>
              </w:tcPr>
              <w:p w14:paraId="415AB4DF" w14:textId="6E6A2906" w:rsidR="001A6225" w:rsidRPr="00D51B62" w:rsidRDefault="001A6225" w:rsidP="001A6225">
                <w:pPr>
                  <w:jc w:val="center"/>
                  <w:rPr>
                    <w:rFonts w:cstheme="minorHAnsi"/>
                    <w:sz w:val="24"/>
                    <w:szCs w:val="24"/>
                    <w:lang w:val="en-CA"/>
                  </w:rPr>
                </w:pPr>
                <w:r w:rsidRPr="00D64369">
                  <w:rPr>
                    <w:rFonts w:ascii="MS Gothic" w:eastAsia="MS Gothic" w:hAnsi="MS Gothic" w:cstheme="minorHAnsi" w:hint="eastAsia"/>
                    <w:sz w:val="24"/>
                    <w:szCs w:val="24"/>
                    <w:lang w:val="en-CA"/>
                  </w:rPr>
                  <w:t>☐</w:t>
                </w:r>
              </w:p>
            </w:tc>
          </w:sdtContent>
        </w:sdt>
        <w:sdt>
          <w:sdtPr>
            <w:rPr>
              <w:rFonts w:cstheme="minorHAnsi"/>
              <w:szCs w:val="24"/>
              <w:lang w:val="en-CA"/>
            </w:rPr>
            <w:id w:val="-211268236"/>
            <w14:checkbox>
              <w14:checked w14:val="0"/>
              <w14:checkedState w14:val="2612" w14:font="MS Gothic"/>
              <w14:uncheckedState w14:val="2610" w14:font="MS Gothic"/>
            </w14:checkbox>
          </w:sdtPr>
          <w:sdtContent>
            <w:tc>
              <w:tcPr>
                <w:tcW w:w="945" w:type="dxa"/>
              </w:tcPr>
              <w:p w14:paraId="4FD99A50" w14:textId="5DE89E5A" w:rsidR="001A6225" w:rsidRPr="00D51B62" w:rsidRDefault="001A6225" w:rsidP="001A6225">
                <w:pPr>
                  <w:jc w:val="center"/>
                  <w:rPr>
                    <w:rFonts w:cstheme="minorHAnsi"/>
                    <w:sz w:val="24"/>
                    <w:szCs w:val="24"/>
                    <w:lang w:val="en-CA"/>
                  </w:rPr>
                </w:pPr>
                <w:r w:rsidRPr="00D64369">
                  <w:rPr>
                    <w:rFonts w:ascii="MS Gothic" w:eastAsia="MS Gothic" w:hAnsi="MS Gothic" w:cstheme="minorHAnsi" w:hint="eastAsia"/>
                    <w:sz w:val="24"/>
                    <w:szCs w:val="24"/>
                    <w:lang w:val="en-CA"/>
                  </w:rPr>
                  <w:t>☐</w:t>
                </w:r>
              </w:p>
            </w:tc>
          </w:sdtContent>
        </w:sdt>
        <w:sdt>
          <w:sdtPr>
            <w:rPr>
              <w:rFonts w:cstheme="minorHAnsi"/>
              <w:szCs w:val="24"/>
              <w:lang w:val="en-CA"/>
            </w:rPr>
            <w:id w:val="-2145421832"/>
            <w14:checkbox>
              <w14:checked w14:val="0"/>
              <w14:checkedState w14:val="2612" w14:font="MS Gothic"/>
              <w14:uncheckedState w14:val="2610" w14:font="MS Gothic"/>
            </w14:checkbox>
          </w:sdtPr>
          <w:sdtContent>
            <w:tc>
              <w:tcPr>
                <w:tcW w:w="808" w:type="dxa"/>
              </w:tcPr>
              <w:p w14:paraId="6A01DDF4" w14:textId="7D49AA38" w:rsidR="001A6225" w:rsidRPr="00D51B62" w:rsidRDefault="001A6225" w:rsidP="001A6225">
                <w:pPr>
                  <w:jc w:val="center"/>
                  <w:rPr>
                    <w:rFonts w:cstheme="minorHAnsi"/>
                    <w:sz w:val="24"/>
                    <w:szCs w:val="24"/>
                    <w:lang w:val="en-CA"/>
                  </w:rPr>
                </w:pPr>
                <w:r w:rsidRPr="00D64369">
                  <w:rPr>
                    <w:rFonts w:ascii="MS Gothic" w:eastAsia="MS Gothic" w:hAnsi="MS Gothic" w:cstheme="minorHAnsi" w:hint="eastAsia"/>
                    <w:sz w:val="24"/>
                    <w:szCs w:val="24"/>
                    <w:lang w:val="en-CA"/>
                  </w:rPr>
                  <w:t>☐</w:t>
                </w:r>
              </w:p>
            </w:tc>
          </w:sdtContent>
        </w:sdt>
        <w:sdt>
          <w:sdtPr>
            <w:rPr>
              <w:rFonts w:cstheme="minorHAnsi"/>
              <w:lang w:val="en-CA"/>
            </w:rPr>
            <w:id w:val="2109234446"/>
            <w:placeholder>
              <w:docPart w:val="DefaultPlaceholder_-1854013440"/>
            </w:placeholder>
            <w:showingPlcHdr/>
          </w:sdtPr>
          <w:sdtContent>
            <w:tc>
              <w:tcPr>
                <w:tcW w:w="3913" w:type="dxa"/>
              </w:tcPr>
              <w:p w14:paraId="64ACD33F" w14:textId="181B87BF" w:rsidR="001A6225" w:rsidRPr="005F0DD9" w:rsidRDefault="00213B00" w:rsidP="00213B00">
                <w:pPr>
                  <w:rPr>
                    <w:rFonts w:cstheme="minorHAnsi"/>
                    <w:lang w:val="en-CA"/>
                  </w:rPr>
                </w:pPr>
                <w:r w:rsidRPr="009223D0">
                  <w:rPr>
                    <w:rStyle w:val="PlaceholderText"/>
                  </w:rPr>
                  <w:t>Click or tap here to enter text.</w:t>
                </w:r>
              </w:p>
            </w:tc>
          </w:sdtContent>
        </w:sdt>
      </w:tr>
      <w:tr w:rsidR="001A6225" w:rsidRPr="005F0DD9" w14:paraId="24039A45" w14:textId="77777777" w:rsidTr="00213B00">
        <w:sdt>
          <w:sdtPr>
            <w:rPr>
              <w:rFonts w:cstheme="minorHAnsi"/>
              <w:lang w:val="en-CA"/>
            </w:rPr>
            <w:id w:val="1270971088"/>
            <w:placeholder>
              <w:docPart w:val="DefaultPlaceholder_-1854013440"/>
            </w:placeholder>
            <w:showingPlcHdr/>
          </w:sdtPr>
          <w:sdtContent>
            <w:tc>
              <w:tcPr>
                <w:tcW w:w="3828" w:type="dxa"/>
              </w:tcPr>
              <w:p w14:paraId="0B389699" w14:textId="67644779" w:rsidR="001A6225" w:rsidRPr="005F0DD9" w:rsidRDefault="00213B00" w:rsidP="001A6225">
                <w:pPr>
                  <w:rPr>
                    <w:rFonts w:cstheme="minorHAnsi"/>
                    <w:lang w:val="en-CA"/>
                  </w:rPr>
                </w:pPr>
                <w:r w:rsidRPr="009223D0">
                  <w:rPr>
                    <w:rStyle w:val="PlaceholderText"/>
                  </w:rPr>
                  <w:t>Click or tap here to enter text.</w:t>
                </w:r>
              </w:p>
            </w:tc>
          </w:sdtContent>
        </w:sdt>
        <w:sdt>
          <w:sdtPr>
            <w:rPr>
              <w:rFonts w:cstheme="minorHAnsi"/>
              <w:szCs w:val="24"/>
              <w:lang w:val="en-CA"/>
            </w:rPr>
            <w:id w:val="472409354"/>
            <w14:checkbox>
              <w14:checked w14:val="0"/>
              <w14:checkedState w14:val="2612" w14:font="MS Gothic"/>
              <w14:uncheckedState w14:val="2610" w14:font="MS Gothic"/>
            </w14:checkbox>
          </w:sdtPr>
          <w:sdtContent>
            <w:tc>
              <w:tcPr>
                <w:tcW w:w="713" w:type="dxa"/>
              </w:tcPr>
              <w:p w14:paraId="14F61971" w14:textId="471B836F" w:rsidR="001A6225" w:rsidRPr="00D51B62" w:rsidRDefault="001A6225" w:rsidP="001A6225">
                <w:pPr>
                  <w:jc w:val="center"/>
                  <w:rPr>
                    <w:rFonts w:cstheme="minorHAnsi"/>
                    <w:sz w:val="24"/>
                    <w:szCs w:val="24"/>
                    <w:lang w:val="en-CA"/>
                  </w:rPr>
                </w:pPr>
                <w:r w:rsidRPr="00B5373B">
                  <w:rPr>
                    <w:rFonts w:ascii="MS Gothic" w:eastAsia="MS Gothic" w:hAnsi="MS Gothic" w:cstheme="minorHAnsi" w:hint="eastAsia"/>
                    <w:sz w:val="24"/>
                    <w:szCs w:val="24"/>
                    <w:lang w:val="en-CA"/>
                  </w:rPr>
                  <w:t>☐</w:t>
                </w:r>
              </w:p>
            </w:tc>
          </w:sdtContent>
        </w:sdt>
        <w:sdt>
          <w:sdtPr>
            <w:rPr>
              <w:rFonts w:cstheme="minorHAnsi"/>
              <w:szCs w:val="24"/>
              <w:lang w:val="en-CA"/>
            </w:rPr>
            <w:id w:val="186413717"/>
            <w14:checkbox>
              <w14:checked w14:val="0"/>
              <w14:checkedState w14:val="2612" w14:font="MS Gothic"/>
              <w14:uncheckedState w14:val="2610" w14:font="MS Gothic"/>
            </w14:checkbox>
          </w:sdtPr>
          <w:sdtContent>
            <w:tc>
              <w:tcPr>
                <w:tcW w:w="945" w:type="dxa"/>
              </w:tcPr>
              <w:p w14:paraId="403ABDD2" w14:textId="09142FBD" w:rsidR="001A6225" w:rsidRPr="00D51B62" w:rsidRDefault="001A6225" w:rsidP="001A6225">
                <w:pPr>
                  <w:jc w:val="center"/>
                  <w:rPr>
                    <w:rFonts w:cstheme="minorHAnsi"/>
                    <w:sz w:val="24"/>
                    <w:szCs w:val="24"/>
                    <w:lang w:val="en-CA"/>
                  </w:rPr>
                </w:pPr>
                <w:r w:rsidRPr="00B5373B">
                  <w:rPr>
                    <w:rFonts w:ascii="MS Gothic" w:eastAsia="MS Gothic" w:hAnsi="MS Gothic" w:cstheme="minorHAnsi" w:hint="eastAsia"/>
                    <w:sz w:val="24"/>
                    <w:szCs w:val="24"/>
                    <w:lang w:val="en-CA"/>
                  </w:rPr>
                  <w:t>☐</w:t>
                </w:r>
              </w:p>
            </w:tc>
          </w:sdtContent>
        </w:sdt>
        <w:sdt>
          <w:sdtPr>
            <w:rPr>
              <w:rFonts w:cstheme="minorHAnsi"/>
              <w:szCs w:val="24"/>
              <w:lang w:val="en-CA"/>
            </w:rPr>
            <w:id w:val="-856731088"/>
            <w14:checkbox>
              <w14:checked w14:val="0"/>
              <w14:checkedState w14:val="2612" w14:font="MS Gothic"/>
              <w14:uncheckedState w14:val="2610" w14:font="MS Gothic"/>
            </w14:checkbox>
          </w:sdtPr>
          <w:sdtContent>
            <w:tc>
              <w:tcPr>
                <w:tcW w:w="808" w:type="dxa"/>
              </w:tcPr>
              <w:p w14:paraId="2890FCDA" w14:textId="2B935BB0" w:rsidR="001A6225" w:rsidRPr="00D51B62" w:rsidRDefault="001A6225" w:rsidP="001A6225">
                <w:pPr>
                  <w:jc w:val="center"/>
                  <w:rPr>
                    <w:rFonts w:cstheme="minorHAnsi"/>
                    <w:sz w:val="24"/>
                    <w:szCs w:val="24"/>
                    <w:lang w:val="en-CA"/>
                  </w:rPr>
                </w:pPr>
                <w:r w:rsidRPr="00B5373B">
                  <w:rPr>
                    <w:rFonts w:ascii="MS Gothic" w:eastAsia="MS Gothic" w:hAnsi="MS Gothic" w:cstheme="minorHAnsi" w:hint="eastAsia"/>
                    <w:sz w:val="24"/>
                    <w:szCs w:val="24"/>
                    <w:lang w:val="en-CA"/>
                  </w:rPr>
                  <w:t>☐</w:t>
                </w:r>
              </w:p>
            </w:tc>
          </w:sdtContent>
        </w:sdt>
        <w:sdt>
          <w:sdtPr>
            <w:rPr>
              <w:rFonts w:cstheme="minorHAnsi"/>
              <w:lang w:val="en-CA"/>
            </w:rPr>
            <w:id w:val="-1345780463"/>
            <w:placeholder>
              <w:docPart w:val="DefaultPlaceholder_-1854013440"/>
            </w:placeholder>
            <w:showingPlcHdr/>
          </w:sdtPr>
          <w:sdtContent>
            <w:tc>
              <w:tcPr>
                <w:tcW w:w="3913" w:type="dxa"/>
              </w:tcPr>
              <w:p w14:paraId="5D410FAF" w14:textId="5BCC9BB3" w:rsidR="001A6225" w:rsidRPr="005F0DD9" w:rsidRDefault="00213B00" w:rsidP="00213B00">
                <w:pPr>
                  <w:rPr>
                    <w:rFonts w:cstheme="minorHAnsi"/>
                    <w:lang w:val="en-CA"/>
                  </w:rPr>
                </w:pPr>
                <w:r w:rsidRPr="009223D0">
                  <w:rPr>
                    <w:rStyle w:val="PlaceholderText"/>
                  </w:rPr>
                  <w:t>Click or tap here to enter text.</w:t>
                </w:r>
              </w:p>
            </w:tc>
          </w:sdtContent>
        </w:sdt>
      </w:tr>
      <w:tr w:rsidR="001A6225" w:rsidRPr="005F0DD9" w14:paraId="06241A00" w14:textId="77777777" w:rsidTr="00213B00">
        <w:sdt>
          <w:sdtPr>
            <w:rPr>
              <w:rFonts w:cstheme="minorHAnsi"/>
              <w:lang w:val="en-CA"/>
            </w:rPr>
            <w:id w:val="-340859005"/>
            <w:placeholder>
              <w:docPart w:val="DefaultPlaceholder_-1854013440"/>
            </w:placeholder>
            <w:showingPlcHdr/>
          </w:sdtPr>
          <w:sdtContent>
            <w:tc>
              <w:tcPr>
                <w:tcW w:w="3828" w:type="dxa"/>
              </w:tcPr>
              <w:p w14:paraId="42EE3187" w14:textId="7B3202D6" w:rsidR="001A6225" w:rsidRPr="005F0DD9" w:rsidRDefault="00213B00" w:rsidP="001A6225">
                <w:pPr>
                  <w:rPr>
                    <w:rFonts w:cstheme="minorHAnsi"/>
                    <w:lang w:val="en-CA"/>
                  </w:rPr>
                </w:pPr>
                <w:r w:rsidRPr="009223D0">
                  <w:rPr>
                    <w:rStyle w:val="PlaceholderText"/>
                  </w:rPr>
                  <w:t>Click or tap here to enter text.</w:t>
                </w:r>
              </w:p>
            </w:tc>
          </w:sdtContent>
        </w:sdt>
        <w:sdt>
          <w:sdtPr>
            <w:rPr>
              <w:rFonts w:cstheme="minorHAnsi"/>
              <w:szCs w:val="24"/>
              <w:lang w:val="en-CA"/>
            </w:rPr>
            <w:id w:val="-1637787294"/>
            <w14:checkbox>
              <w14:checked w14:val="0"/>
              <w14:checkedState w14:val="2612" w14:font="MS Gothic"/>
              <w14:uncheckedState w14:val="2610" w14:font="MS Gothic"/>
            </w14:checkbox>
          </w:sdtPr>
          <w:sdtContent>
            <w:tc>
              <w:tcPr>
                <w:tcW w:w="713" w:type="dxa"/>
              </w:tcPr>
              <w:p w14:paraId="46EEEABA" w14:textId="6F79AF6C" w:rsidR="001A6225" w:rsidRPr="00D51B62" w:rsidRDefault="001A6225" w:rsidP="001A6225">
                <w:pPr>
                  <w:jc w:val="center"/>
                  <w:rPr>
                    <w:rFonts w:cstheme="minorHAnsi"/>
                    <w:sz w:val="24"/>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305512847"/>
            <w14:checkbox>
              <w14:checked w14:val="0"/>
              <w14:checkedState w14:val="2612" w14:font="MS Gothic"/>
              <w14:uncheckedState w14:val="2610" w14:font="MS Gothic"/>
            </w14:checkbox>
          </w:sdtPr>
          <w:sdtContent>
            <w:tc>
              <w:tcPr>
                <w:tcW w:w="945" w:type="dxa"/>
              </w:tcPr>
              <w:p w14:paraId="56AFB484" w14:textId="7D15DD1A" w:rsidR="001A6225" w:rsidRPr="00D51B62" w:rsidRDefault="001A6225" w:rsidP="001A6225">
                <w:pPr>
                  <w:jc w:val="center"/>
                  <w:rPr>
                    <w:rFonts w:cstheme="minorHAnsi"/>
                    <w:sz w:val="24"/>
                    <w:szCs w:val="24"/>
                    <w:lang w:val="en-CA"/>
                  </w:rPr>
                </w:pPr>
                <w:r w:rsidRPr="00D64369">
                  <w:rPr>
                    <w:rFonts w:ascii="MS Gothic" w:eastAsia="MS Gothic" w:hAnsi="MS Gothic" w:cstheme="minorHAnsi" w:hint="eastAsia"/>
                    <w:sz w:val="24"/>
                    <w:szCs w:val="24"/>
                    <w:lang w:val="en-CA"/>
                  </w:rPr>
                  <w:t>☐</w:t>
                </w:r>
              </w:p>
            </w:tc>
          </w:sdtContent>
        </w:sdt>
        <w:sdt>
          <w:sdtPr>
            <w:rPr>
              <w:rFonts w:cstheme="minorHAnsi"/>
              <w:szCs w:val="24"/>
              <w:lang w:val="en-CA"/>
            </w:rPr>
            <w:id w:val="-1784718965"/>
            <w14:checkbox>
              <w14:checked w14:val="0"/>
              <w14:checkedState w14:val="2612" w14:font="MS Gothic"/>
              <w14:uncheckedState w14:val="2610" w14:font="MS Gothic"/>
            </w14:checkbox>
          </w:sdtPr>
          <w:sdtContent>
            <w:tc>
              <w:tcPr>
                <w:tcW w:w="808" w:type="dxa"/>
              </w:tcPr>
              <w:p w14:paraId="2DAD08B7" w14:textId="44465EA2" w:rsidR="001A6225" w:rsidRPr="00D51B62" w:rsidRDefault="001A6225" w:rsidP="001A6225">
                <w:pPr>
                  <w:jc w:val="center"/>
                  <w:rPr>
                    <w:rFonts w:cstheme="minorHAnsi"/>
                    <w:sz w:val="24"/>
                    <w:szCs w:val="24"/>
                    <w:lang w:val="en-CA"/>
                  </w:rPr>
                </w:pPr>
                <w:r w:rsidRPr="00D64369">
                  <w:rPr>
                    <w:rFonts w:ascii="MS Gothic" w:eastAsia="MS Gothic" w:hAnsi="MS Gothic" w:cstheme="minorHAnsi" w:hint="eastAsia"/>
                    <w:sz w:val="24"/>
                    <w:szCs w:val="24"/>
                    <w:lang w:val="en-CA"/>
                  </w:rPr>
                  <w:t>☐</w:t>
                </w:r>
              </w:p>
            </w:tc>
          </w:sdtContent>
        </w:sdt>
        <w:sdt>
          <w:sdtPr>
            <w:rPr>
              <w:rFonts w:cstheme="minorHAnsi"/>
              <w:lang w:val="en-CA"/>
            </w:rPr>
            <w:id w:val="-335146941"/>
            <w:placeholder>
              <w:docPart w:val="DefaultPlaceholder_-1854013440"/>
            </w:placeholder>
            <w:showingPlcHdr/>
          </w:sdtPr>
          <w:sdtContent>
            <w:tc>
              <w:tcPr>
                <w:tcW w:w="3913" w:type="dxa"/>
              </w:tcPr>
              <w:p w14:paraId="6234295F" w14:textId="115ED506" w:rsidR="001A6225" w:rsidRPr="005F0DD9" w:rsidRDefault="00213B00" w:rsidP="00213B00">
                <w:pPr>
                  <w:rPr>
                    <w:rFonts w:cstheme="minorHAnsi"/>
                    <w:lang w:val="en-CA"/>
                  </w:rPr>
                </w:pPr>
                <w:r w:rsidRPr="009223D0">
                  <w:rPr>
                    <w:rStyle w:val="PlaceholderText"/>
                  </w:rPr>
                  <w:t>Click or tap here to enter text.</w:t>
                </w:r>
              </w:p>
            </w:tc>
          </w:sdtContent>
        </w:sdt>
      </w:tr>
      <w:tr w:rsidR="001A6225" w:rsidRPr="005F0DD9" w14:paraId="3EC41A37" w14:textId="77777777" w:rsidTr="00213B00">
        <w:sdt>
          <w:sdtPr>
            <w:rPr>
              <w:rFonts w:cstheme="minorHAnsi"/>
              <w:lang w:val="en-CA"/>
            </w:rPr>
            <w:id w:val="-1536186292"/>
            <w:placeholder>
              <w:docPart w:val="DefaultPlaceholder_-1854013440"/>
            </w:placeholder>
            <w:showingPlcHdr/>
          </w:sdtPr>
          <w:sdtContent>
            <w:tc>
              <w:tcPr>
                <w:tcW w:w="3828" w:type="dxa"/>
              </w:tcPr>
              <w:p w14:paraId="7378B334" w14:textId="707C2657" w:rsidR="001A6225" w:rsidRPr="005F0DD9" w:rsidRDefault="00213B00" w:rsidP="001A6225">
                <w:pPr>
                  <w:rPr>
                    <w:rFonts w:cstheme="minorHAnsi"/>
                    <w:lang w:val="en-CA"/>
                  </w:rPr>
                </w:pPr>
                <w:r w:rsidRPr="009223D0">
                  <w:rPr>
                    <w:rStyle w:val="PlaceholderText"/>
                  </w:rPr>
                  <w:t>Click or tap here to enter text.</w:t>
                </w:r>
              </w:p>
            </w:tc>
          </w:sdtContent>
        </w:sdt>
        <w:sdt>
          <w:sdtPr>
            <w:rPr>
              <w:rFonts w:cstheme="minorHAnsi"/>
              <w:szCs w:val="24"/>
              <w:lang w:val="en-CA"/>
            </w:rPr>
            <w:id w:val="-1252960370"/>
            <w14:checkbox>
              <w14:checked w14:val="0"/>
              <w14:checkedState w14:val="2612" w14:font="MS Gothic"/>
              <w14:uncheckedState w14:val="2610" w14:font="MS Gothic"/>
            </w14:checkbox>
          </w:sdtPr>
          <w:sdtContent>
            <w:tc>
              <w:tcPr>
                <w:tcW w:w="713" w:type="dxa"/>
              </w:tcPr>
              <w:p w14:paraId="787FD756" w14:textId="1F2407A2" w:rsidR="001A6225" w:rsidRPr="00D51B62" w:rsidRDefault="001A6225" w:rsidP="001A6225">
                <w:pPr>
                  <w:jc w:val="center"/>
                  <w:rPr>
                    <w:rFonts w:cstheme="minorHAnsi"/>
                    <w:sz w:val="24"/>
                    <w:szCs w:val="24"/>
                    <w:lang w:val="en-CA"/>
                  </w:rPr>
                </w:pPr>
                <w:r w:rsidRPr="00D64369">
                  <w:rPr>
                    <w:rFonts w:ascii="MS Gothic" w:eastAsia="MS Gothic" w:hAnsi="MS Gothic" w:cstheme="minorHAnsi" w:hint="eastAsia"/>
                    <w:sz w:val="24"/>
                    <w:szCs w:val="24"/>
                    <w:lang w:val="en-CA"/>
                  </w:rPr>
                  <w:t>☐</w:t>
                </w:r>
              </w:p>
            </w:tc>
          </w:sdtContent>
        </w:sdt>
        <w:sdt>
          <w:sdtPr>
            <w:rPr>
              <w:rFonts w:cstheme="minorHAnsi"/>
              <w:szCs w:val="24"/>
              <w:lang w:val="en-CA"/>
            </w:rPr>
            <w:id w:val="-2004191201"/>
            <w14:checkbox>
              <w14:checked w14:val="0"/>
              <w14:checkedState w14:val="2612" w14:font="MS Gothic"/>
              <w14:uncheckedState w14:val="2610" w14:font="MS Gothic"/>
            </w14:checkbox>
          </w:sdtPr>
          <w:sdtContent>
            <w:tc>
              <w:tcPr>
                <w:tcW w:w="945" w:type="dxa"/>
              </w:tcPr>
              <w:p w14:paraId="5B74EB69" w14:textId="43A7A2B1" w:rsidR="001A6225" w:rsidRPr="00D51B62" w:rsidRDefault="001A6225" w:rsidP="001A6225">
                <w:pPr>
                  <w:jc w:val="center"/>
                  <w:rPr>
                    <w:rFonts w:cstheme="minorHAnsi"/>
                    <w:sz w:val="24"/>
                    <w:szCs w:val="24"/>
                    <w:lang w:val="en-CA"/>
                  </w:rPr>
                </w:pPr>
                <w:r w:rsidRPr="00D64369">
                  <w:rPr>
                    <w:rFonts w:ascii="MS Gothic" w:eastAsia="MS Gothic" w:hAnsi="MS Gothic" w:cstheme="minorHAnsi" w:hint="eastAsia"/>
                    <w:sz w:val="24"/>
                    <w:szCs w:val="24"/>
                    <w:lang w:val="en-CA"/>
                  </w:rPr>
                  <w:t>☐</w:t>
                </w:r>
              </w:p>
            </w:tc>
          </w:sdtContent>
        </w:sdt>
        <w:sdt>
          <w:sdtPr>
            <w:rPr>
              <w:rFonts w:cstheme="minorHAnsi"/>
              <w:szCs w:val="24"/>
              <w:lang w:val="en-CA"/>
            </w:rPr>
            <w:id w:val="573711452"/>
            <w14:checkbox>
              <w14:checked w14:val="0"/>
              <w14:checkedState w14:val="2612" w14:font="MS Gothic"/>
              <w14:uncheckedState w14:val="2610" w14:font="MS Gothic"/>
            </w14:checkbox>
          </w:sdtPr>
          <w:sdtContent>
            <w:tc>
              <w:tcPr>
                <w:tcW w:w="808" w:type="dxa"/>
              </w:tcPr>
              <w:p w14:paraId="2F780E03" w14:textId="10A1D067" w:rsidR="001A6225" w:rsidRPr="00D51B62" w:rsidRDefault="001A6225" w:rsidP="001A6225">
                <w:pPr>
                  <w:jc w:val="center"/>
                  <w:rPr>
                    <w:rFonts w:cstheme="minorHAnsi"/>
                    <w:sz w:val="24"/>
                    <w:szCs w:val="24"/>
                    <w:lang w:val="en-CA"/>
                  </w:rPr>
                </w:pPr>
                <w:r w:rsidRPr="00D64369">
                  <w:rPr>
                    <w:rFonts w:ascii="MS Gothic" w:eastAsia="MS Gothic" w:hAnsi="MS Gothic" w:cstheme="minorHAnsi" w:hint="eastAsia"/>
                    <w:sz w:val="24"/>
                    <w:szCs w:val="24"/>
                    <w:lang w:val="en-CA"/>
                  </w:rPr>
                  <w:t>☐</w:t>
                </w:r>
              </w:p>
            </w:tc>
          </w:sdtContent>
        </w:sdt>
        <w:sdt>
          <w:sdtPr>
            <w:rPr>
              <w:rFonts w:cstheme="minorHAnsi"/>
              <w:lang w:val="en-CA"/>
            </w:rPr>
            <w:id w:val="-136033291"/>
            <w:placeholder>
              <w:docPart w:val="DefaultPlaceholder_-1854013440"/>
            </w:placeholder>
            <w:showingPlcHdr/>
          </w:sdtPr>
          <w:sdtContent>
            <w:tc>
              <w:tcPr>
                <w:tcW w:w="3913" w:type="dxa"/>
              </w:tcPr>
              <w:p w14:paraId="2BBE4E07" w14:textId="27414877" w:rsidR="001A6225" w:rsidRPr="005F0DD9" w:rsidRDefault="00213B00" w:rsidP="00213B00">
                <w:pPr>
                  <w:rPr>
                    <w:rFonts w:cstheme="minorHAnsi"/>
                    <w:lang w:val="en-CA"/>
                  </w:rPr>
                </w:pPr>
                <w:r w:rsidRPr="009223D0">
                  <w:rPr>
                    <w:rStyle w:val="PlaceholderText"/>
                  </w:rPr>
                  <w:t>Click or tap here to enter text.</w:t>
                </w:r>
              </w:p>
            </w:tc>
          </w:sdtContent>
        </w:sdt>
      </w:tr>
      <w:tr w:rsidR="001A6225" w:rsidRPr="005F0DD9" w14:paraId="136B0110" w14:textId="77777777" w:rsidTr="00213B00">
        <w:sdt>
          <w:sdtPr>
            <w:rPr>
              <w:rFonts w:cstheme="minorHAnsi"/>
              <w:lang w:val="en-CA"/>
            </w:rPr>
            <w:id w:val="2095976396"/>
            <w:placeholder>
              <w:docPart w:val="DefaultPlaceholder_-1854013440"/>
            </w:placeholder>
            <w:showingPlcHdr/>
          </w:sdtPr>
          <w:sdtContent>
            <w:tc>
              <w:tcPr>
                <w:tcW w:w="3828" w:type="dxa"/>
              </w:tcPr>
              <w:p w14:paraId="78004788" w14:textId="21EB0E15" w:rsidR="001A6225" w:rsidRPr="005F0DD9" w:rsidRDefault="00213B00" w:rsidP="001A6225">
                <w:pPr>
                  <w:rPr>
                    <w:rFonts w:cstheme="minorHAnsi"/>
                    <w:lang w:val="en-CA"/>
                  </w:rPr>
                </w:pPr>
                <w:r w:rsidRPr="009223D0">
                  <w:rPr>
                    <w:rStyle w:val="PlaceholderText"/>
                  </w:rPr>
                  <w:t>Click or tap here to enter text.</w:t>
                </w:r>
              </w:p>
            </w:tc>
          </w:sdtContent>
        </w:sdt>
        <w:sdt>
          <w:sdtPr>
            <w:rPr>
              <w:rFonts w:cstheme="minorHAnsi"/>
              <w:szCs w:val="24"/>
              <w:lang w:val="en-CA"/>
            </w:rPr>
            <w:id w:val="1435020031"/>
            <w14:checkbox>
              <w14:checked w14:val="0"/>
              <w14:checkedState w14:val="2612" w14:font="MS Gothic"/>
              <w14:uncheckedState w14:val="2610" w14:font="MS Gothic"/>
            </w14:checkbox>
          </w:sdtPr>
          <w:sdtContent>
            <w:tc>
              <w:tcPr>
                <w:tcW w:w="713" w:type="dxa"/>
              </w:tcPr>
              <w:p w14:paraId="3DC51A40" w14:textId="33F794E0" w:rsidR="001A6225" w:rsidRPr="00D51B62" w:rsidRDefault="001A6225" w:rsidP="001A6225">
                <w:pPr>
                  <w:jc w:val="center"/>
                  <w:rPr>
                    <w:rFonts w:cstheme="minorHAnsi"/>
                    <w:sz w:val="24"/>
                    <w:szCs w:val="24"/>
                    <w:lang w:val="en-CA"/>
                  </w:rPr>
                </w:pPr>
                <w:r w:rsidRPr="00B5373B">
                  <w:rPr>
                    <w:rFonts w:ascii="MS Gothic" w:eastAsia="MS Gothic" w:hAnsi="MS Gothic" w:cstheme="minorHAnsi" w:hint="eastAsia"/>
                    <w:sz w:val="24"/>
                    <w:szCs w:val="24"/>
                    <w:lang w:val="en-CA"/>
                  </w:rPr>
                  <w:t>☐</w:t>
                </w:r>
              </w:p>
            </w:tc>
          </w:sdtContent>
        </w:sdt>
        <w:sdt>
          <w:sdtPr>
            <w:rPr>
              <w:rFonts w:cstheme="minorHAnsi"/>
              <w:szCs w:val="24"/>
              <w:lang w:val="en-CA"/>
            </w:rPr>
            <w:id w:val="2016262494"/>
            <w14:checkbox>
              <w14:checked w14:val="0"/>
              <w14:checkedState w14:val="2612" w14:font="MS Gothic"/>
              <w14:uncheckedState w14:val="2610" w14:font="MS Gothic"/>
            </w14:checkbox>
          </w:sdtPr>
          <w:sdtContent>
            <w:tc>
              <w:tcPr>
                <w:tcW w:w="945" w:type="dxa"/>
              </w:tcPr>
              <w:p w14:paraId="4D8CEE2E" w14:textId="55F56B03" w:rsidR="001A6225" w:rsidRPr="00D51B62" w:rsidRDefault="001A6225" w:rsidP="001A6225">
                <w:pPr>
                  <w:jc w:val="center"/>
                  <w:rPr>
                    <w:rFonts w:cstheme="minorHAnsi"/>
                    <w:sz w:val="24"/>
                    <w:szCs w:val="24"/>
                    <w:lang w:val="en-CA"/>
                  </w:rPr>
                </w:pPr>
                <w:r w:rsidRPr="00B5373B">
                  <w:rPr>
                    <w:rFonts w:ascii="MS Gothic" w:eastAsia="MS Gothic" w:hAnsi="MS Gothic" w:cstheme="minorHAnsi" w:hint="eastAsia"/>
                    <w:sz w:val="24"/>
                    <w:szCs w:val="24"/>
                    <w:lang w:val="en-CA"/>
                  </w:rPr>
                  <w:t>☐</w:t>
                </w:r>
              </w:p>
            </w:tc>
          </w:sdtContent>
        </w:sdt>
        <w:sdt>
          <w:sdtPr>
            <w:rPr>
              <w:rFonts w:cstheme="minorHAnsi"/>
              <w:szCs w:val="24"/>
              <w:lang w:val="en-CA"/>
            </w:rPr>
            <w:id w:val="-2043815288"/>
            <w14:checkbox>
              <w14:checked w14:val="0"/>
              <w14:checkedState w14:val="2612" w14:font="MS Gothic"/>
              <w14:uncheckedState w14:val="2610" w14:font="MS Gothic"/>
            </w14:checkbox>
          </w:sdtPr>
          <w:sdtContent>
            <w:tc>
              <w:tcPr>
                <w:tcW w:w="808" w:type="dxa"/>
              </w:tcPr>
              <w:p w14:paraId="329A27E3" w14:textId="7CDCB88B" w:rsidR="001A6225" w:rsidRPr="00D51B62" w:rsidRDefault="001A6225" w:rsidP="001A6225">
                <w:pPr>
                  <w:jc w:val="center"/>
                  <w:rPr>
                    <w:rFonts w:cstheme="minorHAnsi"/>
                    <w:sz w:val="24"/>
                    <w:szCs w:val="24"/>
                    <w:lang w:val="en-CA"/>
                  </w:rPr>
                </w:pPr>
                <w:r w:rsidRPr="00B5373B">
                  <w:rPr>
                    <w:rFonts w:ascii="MS Gothic" w:eastAsia="MS Gothic" w:hAnsi="MS Gothic" w:cstheme="minorHAnsi" w:hint="eastAsia"/>
                    <w:sz w:val="24"/>
                    <w:szCs w:val="24"/>
                    <w:lang w:val="en-CA"/>
                  </w:rPr>
                  <w:t>☐</w:t>
                </w:r>
              </w:p>
            </w:tc>
          </w:sdtContent>
        </w:sdt>
        <w:sdt>
          <w:sdtPr>
            <w:rPr>
              <w:rFonts w:cstheme="minorHAnsi"/>
              <w:lang w:val="en-CA"/>
            </w:rPr>
            <w:id w:val="62842555"/>
            <w:placeholder>
              <w:docPart w:val="DefaultPlaceholder_-1854013440"/>
            </w:placeholder>
            <w:showingPlcHdr/>
          </w:sdtPr>
          <w:sdtContent>
            <w:tc>
              <w:tcPr>
                <w:tcW w:w="3913" w:type="dxa"/>
              </w:tcPr>
              <w:p w14:paraId="5EF90CC0" w14:textId="7F621C39" w:rsidR="001A6225" w:rsidRPr="005F0DD9" w:rsidRDefault="00213B00" w:rsidP="00213B00">
                <w:pPr>
                  <w:rPr>
                    <w:rFonts w:cstheme="minorHAnsi"/>
                    <w:lang w:val="en-CA"/>
                  </w:rPr>
                </w:pPr>
                <w:r w:rsidRPr="009223D0">
                  <w:rPr>
                    <w:rStyle w:val="PlaceholderText"/>
                  </w:rPr>
                  <w:t>Click or tap here to enter text.</w:t>
                </w:r>
              </w:p>
            </w:tc>
          </w:sdtContent>
        </w:sdt>
      </w:tr>
      <w:tr w:rsidR="001A6225" w:rsidRPr="005F0DD9" w14:paraId="23106556" w14:textId="77777777" w:rsidTr="00213B00">
        <w:sdt>
          <w:sdtPr>
            <w:rPr>
              <w:rFonts w:cstheme="minorHAnsi"/>
              <w:lang w:val="en-CA"/>
            </w:rPr>
            <w:id w:val="1148400794"/>
            <w:placeholder>
              <w:docPart w:val="DefaultPlaceholder_-1854013440"/>
            </w:placeholder>
            <w:showingPlcHdr/>
          </w:sdtPr>
          <w:sdtContent>
            <w:tc>
              <w:tcPr>
                <w:tcW w:w="3828" w:type="dxa"/>
              </w:tcPr>
              <w:p w14:paraId="200E1545" w14:textId="1EC64043" w:rsidR="001A6225" w:rsidRPr="005F0DD9" w:rsidRDefault="00213B00" w:rsidP="001A6225">
                <w:pPr>
                  <w:rPr>
                    <w:rFonts w:cstheme="minorHAnsi"/>
                    <w:lang w:val="en-CA"/>
                  </w:rPr>
                </w:pPr>
                <w:r w:rsidRPr="009223D0">
                  <w:rPr>
                    <w:rStyle w:val="PlaceholderText"/>
                  </w:rPr>
                  <w:t>Click or tap here to enter text.</w:t>
                </w:r>
              </w:p>
            </w:tc>
          </w:sdtContent>
        </w:sdt>
        <w:sdt>
          <w:sdtPr>
            <w:rPr>
              <w:rFonts w:cstheme="minorHAnsi"/>
              <w:szCs w:val="24"/>
              <w:lang w:val="en-CA"/>
            </w:rPr>
            <w:id w:val="1967160940"/>
            <w14:checkbox>
              <w14:checked w14:val="0"/>
              <w14:checkedState w14:val="2612" w14:font="MS Gothic"/>
              <w14:uncheckedState w14:val="2610" w14:font="MS Gothic"/>
            </w14:checkbox>
          </w:sdtPr>
          <w:sdtContent>
            <w:tc>
              <w:tcPr>
                <w:tcW w:w="713" w:type="dxa"/>
              </w:tcPr>
              <w:p w14:paraId="5752B92E" w14:textId="348F358B" w:rsidR="001A6225" w:rsidRPr="00D51B62" w:rsidRDefault="001A6225" w:rsidP="001A6225">
                <w:pPr>
                  <w:jc w:val="center"/>
                  <w:rPr>
                    <w:rFonts w:cstheme="minorHAnsi"/>
                    <w:sz w:val="24"/>
                    <w:szCs w:val="24"/>
                    <w:lang w:val="en-CA"/>
                  </w:rPr>
                </w:pPr>
                <w:r>
                  <w:rPr>
                    <w:rFonts w:ascii="MS Gothic" w:eastAsia="MS Gothic" w:hAnsi="MS Gothic" w:cstheme="minorHAnsi" w:hint="eastAsia"/>
                    <w:sz w:val="24"/>
                    <w:szCs w:val="24"/>
                    <w:lang w:val="en-CA"/>
                  </w:rPr>
                  <w:t>☐</w:t>
                </w:r>
              </w:p>
            </w:tc>
          </w:sdtContent>
        </w:sdt>
        <w:sdt>
          <w:sdtPr>
            <w:rPr>
              <w:rFonts w:cstheme="minorHAnsi"/>
              <w:szCs w:val="24"/>
              <w:lang w:val="en-CA"/>
            </w:rPr>
            <w:id w:val="508575295"/>
            <w14:checkbox>
              <w14:checked w14:val="0"/>
              <w14:checkedState w14:val="2612" w14:font="MS Gothic"/>
              <w14:uncheckedState w14:val="2610" w14:font="MS Gothic"/>
            </w14:checkbox>
          </w:sdtPr>
          <w:sdtContent>
            <w:tc>
              <w:tcPr>
                <w:tcW w:w="945" w:type="dxa"/>
              </w:tcPr>
              <w:p w14:paraId="1B96EDA2" w14:textId="1CB7456F" w:rsidR="001A6225" w:rsidRPr="00D51B62" w:rsidRDefault="001A6225" w:rsidP="001A6225">
                <w:pPr>
                  <w:jc w:val="center"/>
                  <w:rPr>
                    <w:rFonts w:cstheme="minorHAnsi"/>
                    <w:sz w:val="24"/>
                    <w:szCs w:val="24"/>
                    <w:lang w:val="en-CA"/>
                  </w:rPr>
                </w:pPr>
                <w:r w:rsidRPr="00D64369">
                  <w:rPr>
                    <w:rFonts w:ascii="MS Gothic" w:eastAsia="MS Gothic" w:hAnsi="MS Gothic" w:cstheme="minorHAnsi" w:hint="eastAsia"/>
                    <w:sz w:val="24"/>
                    <w:szCs w:val="24"/>
                    <w:lang w:val="en-CA"/>
                  </w:rPr>
                  <w:t>☐</w:t>
                </w:r>
              </w:p>
            </w:tc>
          </w:sdtContent>
        </w:sdt>
        <w:sdt>
          <w:sdtPr>
            <w:rPr>
              <w:rFonts w:cstheme="minorHAnsi"/>
              <w:szCs w:val="24"/>
              <w:lang w:val="en-CA"/>
            </w:rPr>
            <w:id w:val="2078167014"/>
            <w14:checkbox>
              <w14:checked w14:val="0"/>
              <w14:checkedState w14:val="2612" w14:font="MS Gothic"/>
              <w14:uncheckedState w14:val="2610" w14:font="MS Gothic"/>
            </w14:checkbox>
          </w:sdtPr>
          <w:sdtContent>
            <w:tc>
              <w:tcPr>
                <w:tcW w:w="808" w:type="dxa"/>
              </w:tcPr>
              <w:p w14:paraId="0827241D" w14:textId="4595DF14" w:rsidR="001A6225" w:rsidRPr="00D51B62" w:rsidRDefault="001A6225" w:rsidP="001A6225">
                <w:pPr>
                  <w:jc w:val="center"/>
                  <w:rPr>
                    <w:rFonts w:cstheme="minorHAnsi"/>
                    <w:sz w:val="24"/>
                    <w:szCs w:val="24"/>
                    <w:lang w:val="en-CA"/>
                  </w:rPr>
                </w:pPr>
                <w:r w:rsidRPr="00D64369">
                  <w:rPr>
                    <w:rFonts w:ascii="MS Gothic" w:eastAsia="MS Gothic" w:hAnsi="MS Gothic" w:cstheme="minorHAnsi" w:hint="eastAsia"/>
                    <w:sz w:val="24"/>
                    <w:szCs w:val="24"/>
                    <w:lang w:val="en-CA"/>
                  </w:rPr>
                  <w:t>☐</w:t>
                </w:r>
              </w:p>
            </w:tc>
          </w:sdtContent>
        </w:sdt>
        <w:sdt>
          <w:sdtPr>
            <w:rPr>
              <w:rFonts w:cstheme="minorHAnsi"/>
              <w:lang w:val="en-CA"/>
            </w:rPr>
            <w:id w:val="-2089525020"/>
            <w:placeholder>
              <w:docPart w:val="DefaultPlaceholder_-1854013440"/>
            </w:placeholder>
            <w:showingPlcHdr/>
          </w:sdtPr>
          <w:sdtContent>
            <w:tc>
              <w:tcPr>
                <w:tcW w:w="3913" w:type="dxa"/>
              </w:tcPr>
              <w:p w14:paraId="60A13238" w14:textId="28404FF7" w:rsidR="001A6225" w:rsidRPr="005F0DD9" w:rsidRDefault="00213B00" w:rsidP="00213B00">
                <w:pPr>
                  <w:rPr>
                    <w:rFonts w:cstheme="minorHAnsi"/>
                    <w:lang w:val="en-CA"/>
                  </w:rPr>
                </w:pPr>
                <w:r w:rsidRPr="009223D0">
                  <w:rPr>
                    <w:rStyle w:val="PlaceholderText"/>
                  </w:rPr>
                  <w:t>Click or tap here to enter text.</w:t>
                </w:r>
              </w:p>
            </w:tc>
          </w:sdtContent>
        </w:sdt>
      </w:tr>
      <w:tr w:rsidR="001A6225" w:rsidRPr="005F0DD9" w14:paraId="1EF19D3F" w14:textId="77777777" w:rsidTr="00213B00">
        <w:sdt>
          <w:sdtPr>
            <w:rPr>
              <w:rFonts w:cstheme="minorHAnsi"/>
              <w:lang w:val="en-CA"/>
            </w:rPr>
            <w:id w:val="986212698"/>
            <w:placeholder>
              <w:docPart w:val="DefaultPlaceholder_-1854013440"/>
            </w:placeholder>
            <w:showingPlcHdr/>
          </w:sdtPr>
          <w:sdtContent>
            <w:tc>
              <w:tcPr>
                <w:tcW w:w="3828" w:type="dxa"/>
              </w:tcPr>
              <w:p w14:paraId="3C6CBED6" w14:textId="024A7575" w:rsidR="001A6225" w:rsidRPr="005F0DD9" w:rsidRDefault="00213B00" w:rsidP="001A6225">
                <w:pPr>
                  <w:rPr>
                    <w:rFonts w:cstheme="minorHAnsi"/>
                    <w:lang w:val="en-CA"/>
                  </w:rPr>
                </w:pPr>
                <w:r w:rsidRPr="009223D0">
                  <w:rPr>
                    <w:rStyle w:val="PlaceholderText"/>
                  </w:rPr>
                  <w:t>Click or tap here to enter text.</w:t>
                </w:r>
              </w:p>
            </w:tc>
          </w:sdtContent>
        </w:sdt>
        <w:sdt>
          <w:sdtPr>
            <w:rPr>
              <w:rFonts w:cstheme="minorHAnsi"/>
              <w:szCs w:val="24"/>
              <w:lang w:val="en-CA"/>
            </w:rPr>
            <w:id w:val="1127736684"/>
            <w14:checkbox>
              <w14:checked w14:val="0"/>
              <w14:checkedState w14:val="2612" w14:font="MS Gothic"/>
              <w14:uncheckedState w14:val="2610" w14:font="MS Gothic"/>
            </w14:checkbox>
          </w:sdtPr>
          <w:sdtContent>
            <w:tc>
              <w:tcPr>
                <w:tcW w:w="713" w:type="dxa"/>
              </w:tcPr>
              <w:p w14:paraId="32E1F913" w14:textId="6A722332" w:rsidR="001A6225" w:rsidRPr="00D51B62" w:rsidRDefault="001A6225" w:rsidP="001A6225">
                <w:pPr>
                  <w:jc w:val="center"/>
                  <w:rPr>
                    <w:rFonts w:cstheme="minorHAnsi"/>
                    <w:sz w:val="24"/>
                    <w:szCs w:val="24"/>
                    <w:lang w:val="en-CA"/>
                  </w:rPr>
                </w:pPr>
                <w:r w:rsidRPr="00D64369">
                  <w:rPr>
                    <w:rFonts w:ascii="MS Gothic" w:eastAsia="MS Gothic" w:hAnsi="MS Gothic" w:cstheme="minorHAnsi" w:hint="eastAsia"/>
                    <w:sz w:val="24"/>
                    <w:szCs w:val="24"/>
                    <w:lang w:val="en-CA"/>
                  </w:rPr>
                  <w:t>☐</w:t>
                </w:r>
              </w:p>
            </w:tc>
          </w:sdtContent>
        </w:sdt>
        <w:sdt>
          <w:sdtPr>
            <w:rPr>
              <w:rFonts w:cstheme="minorHAnsi"/>
              <w:szCs w:val="24"/>
              <w:lang w:val="en-CA"/>
            </w:rPr>
            <w:id w:val="1870256042"/>
            <w14:checkbox>
              <w14:checked w14:val="0"/>
              <w14:checkedState w14:val="2612" w14:font="MS Gothic"/>
              <w14:uncheckedState w14:val="2610" w14:font="MS Gothic"/>
            </w14:checkbox>
          </w:sdtPr>
          <w:sdtContent>
            <w:tc>
              <w:tcPr>
                <w:tcW w:w="945" w:type="dxa"/>
              </w:tcPr>
              <w:p w14:paraId="221D25DF" w14:textId="7D8C5521" w:rsidR="001A6225" w:rsidRPr="00D51B62" w:rsidRDefault="001A6225" w:rsidP="001A6225">
                <w:pPr>
                  <w:jc w:val="center"/>
                  <w:rPr>
                    <w:rFonts w:cstheme="minorHAnsi"/>
                    <w:sz w:val="24"/>
                    <w:szCs w:val="24"/>
                    <w:lang w:val="en-CA"/>
                  </w:rPr>
                </w:pPr>
                <w:r w:rsidRPr="00D64369">
                  <w:rPr>
                    <w:rFonts w:ascii="MS Gothic" w:eastAsia="MS Gothic" w:hAnsi="MS Gothic" w:cstheme="minorHAnsi" w:hint="eastAsia"/>
                    <w:sz w:val="24"/>
                    <w:szCs w:val="24"/>
                    <w:lang w:val="en-CA"/>
                  </w:rPr>
                  <w:t>☐</w:t>
                </w:r>
              </w:p>
            </w:tc>
          </w:sdtContent>
        </w:sdt>
        <w:sdt>
          <w:sdtPr>
            <w:rPr>
              <w:rFonts w:cstheme="minorHAnsi"/>
              <w:szCs w:val="24"/>
              <w:lang w:val="en-CA"/>
            </w:rPr>
            <w:id w:val="391471286"/>
            <w14:checkbox>
              <w14:checked w14:val="0"/>
              <w14:checkedState w14:val="2612" w14:font="MS Gothic"/>
              <w14:uncheckedState w14:val="2610" w14:font="MS Gothic"/>
            </w14:checkbox>
          </w:sdtPr>
          <w:sdtContent>
            <w:tc>
              <w:tcPr>
                <w:tcW w:w="808" w:type="dxa"/>
              </w:tcPr>
              <w:p w14:paraId="534298ED" w14:textId="3F874165" w:rsidR="001A6225" w:rsidRPr="00D51B62" w:rsidRDefault="001A6225" w:rsidP="001A6225">
                <w:pPr>
                  <w:jc w:val="center"/>
                  <w:rPr>
                    <w:rFonts w:cstheme="minorHAnsi"/>
                    <w:sz w:val="24"/>
                    <w:szCs w:val="24"/>
                    <w:lang w:val="en-CA"/>
                  </w:rPr>
                </w:pPr>
                <w:r w:rsidRPr="00D64369">
                  <w:rPr>
                    <w:rFonts w:ascii="MS Gothic" w:eastAsia="MS Gothic" w:hAnsi="MS Gothic" w:cstheme="minorHAnsi" w:hint="eastAsia"/>
                    <w:sz w:val="24"/>
                    <w:szCs w:val="24"/>
                    <w:lang w:val="en-CA"/>
                  </w:rPr>
                  <w:t>☐</w:t>
                </w:r>
              </w:p>
            </w:tc>
          </w:sdtContent>
        </w:sdt>
        <w:sdt>
          <w:sdtPr>
            <w:rPr>
              <w:rFonts w:cstheme="minorHAnsi"/>
              <w:lang w:val="en-CA"/>
            </w:rPr>
            <w:id w:val="114190539"/>
            <w:placeholder>
              <w:docPart w:val="DefaultPlaceholder_-1854013440"/>
            </w:placeholder>
            <w:showingPlcHdr/>
          </w:sdtPr>
          <w:sdtContent>
            <w:tc>
              <w:tcPr>
                <w:tcW w:w="3913" w:type="dxa"/>
              </w:tcPr>
              <w:p w14:paraId="3CF1AFCA" w14:textId="3FD886AB" w:rsidR="001A6225" w:rsidRPr="005F0DD9" w:rsidRDefault="00213B00" w:rsidP="00213B00">
                <w:pPr>
                  <w:rPr>
                    <w:rFonts w:cstheme="minorHAnsi"/>
                    <w:lang w:val="en-CA"/>
                  </w:rPr>
                </w:pPr>
                <w:r w:rsidRPr="009223D0">
                  <w:rPr>
                    <w:rStyle w:val="PlaceholderText"/>
                  </w:rPr>
                  <w:t>Click or tap here to enter text.</w:t>
                </w:r>
              </w:p>
            </w:tc>
          </w:sdtContent>
        </w:sdt>
      </w:tr>
      <w:tr w:rsidR="001A6225" w:rsidRPr="005F0DD9" w14:paraId="66B87753" w14:textId="77777777" w:rsidTr="00213B00">
        <w:sdt>
          <w:sdtPr>
            <w:rPr>
              <w:rFonts w:cstheme="minorHAnsi"/>
              <w:lang w:val="en-CA"/>
            </w:rPr>
            <w:id w:val="-260605158"/>
            <w:placeholder>
              <w:docPart w:val="DefaultPlaceholder_-1854013440"/>
            </w:placeholder>
            <w:showingPlcHdr/>
          </w:sdtPr>
          <w:sdtContent>
            <w:tc>
              <w:tcPr>
                <w:tcW w:w="3828" w:type="dxa"/>
              </w:tcPr>
              <w:p w14:paraId="77269490" w14:textId="7C5CE33A" w:rsidR="001A6225" w:rsidRPr="005F0DD9" w:rsidRDefault="00213B00" w:rsidP="001A6225">
                <w:pPr>
                  <w:rPr>
                    <w:rFonts w:cstheme="minorHAnsi"/>
                    <w:lang w:val="en-CA"/>
                  </w:rPr>
                </w:pPr>
                <w:r w:rsidRPr="009223D0">
                  <w:rPr>
                    <w:rStyle w:val="PlaceholderText"/>
                  </w:rPr>
                  <w:t>Click or tap here to enter text.</w:t>
                </w:r>
              </w:p>
            </w:tc>
          </w:sdtContent>
        </w:sdt>
        <w:sdt>
          <w:sdtPr>
            <w:rPr>
              <w:rFonts w:cstheme="minorHAnsi"/>
              <w:szCs w:val="24"/>
              <w:lang w:val="en-CA"/>
            </w:rPr>
            <w:id w:val="-2050446194"/>
            <w14:checkbox>
              <w14:checked w14:val="0"/>
              <w14:checkedState w14:val="2612" w14:font="MS Gothic"/>
              <w14:uncheckedState w14:val="2610" w14:font="MS Gothic"/>
            </w14:checkbox>
          </w:sdtPr>
          <w:sdtContent>
            <w:tc>
              <w:tcPr>
                <w:tcW w:w="713" w:type="dxa"/>
              </w:tcPr>
              <w:p w14:paraId="1E1E40B1" w14:textId="12482A90" w:rsidR="001A6225" w:rsidRPr="00D51B62" w:rsidRDefault="001A6225" w:rsidP="001A6225">
                <w:pPr>
                  <w:jc w:val="center"/>
                  <w:rPr>
                    <w:rFonts w:cstheme="minorHAnsi"/>
                    <w:sz w:val="24"/>
                    <w:szCs w:val="24"/>
                    <w:lang w:val="en-CA"/>
                  </w:rPr>
                </w:pPr>
                <w:r w:rsidRPr="00B5373B">
                  <w:rPr>
                    <w:rFonts w:ascii="MS Gothic" w:eastAsia="MS Gothic" w:hAnsi="MS Gothic" w:cstheme="minorHAnsi" w:hint="eastAsia"/>
                    <w:sz w:val="24"/>
                    <w:szCs w:val="24"/>
                    <w:lang w:val="en-CA"/>
                  </w:rPr>
                  <w:t>☐</w:t>
                </w:r>
              </w:p>
            </w:tc>
          </w:sdtContent>
        </w:sdt>
        <w:sdt>
          <w:sdtPr>
            <w:rPr>
              <w:rFonts w:cstheme="minorHAnsi"/>
              <w:szCs w:val="24"/>
              <w:lang w:val="en-CA"/>
            </w:rPr>
            <w:id w:val="-349566053"/>
            <w14:checkbox>
              <w14:checked w14:val="0"/>
              <w14:checkedState w14:val="2612" w14:font="MS Gothic"/>
              <w14:uncheckedState w14:val="2610" w14:font="MS Gothic"/>
            </w14:checkbox>
          </w:sdtPr>
          <w:sdtContent>
            <w:tc>
              <w:tcPr>
                <w:tcW w:w="945" w:type="dxa"/>
              </w:tcPr>
              <w:p w14:paraId="09A47AD4" w14:textId="489BDB0A" w:rsidR="001A6225" w:rsidRPr="00D51B62" w:rsidRDefault="001A6225" w:rsidP="001A6225">
                <w:pPr>
                  <w:jc w:val="center"/>
                  <w:rPr>
                    <w:rFonts w:cstheme="minorHAnsi"/>
                    <w:sz w:val="24"/>
                    <w:szCs w:val="24"/>
                    <w:lang w:val="en-CA"/>
                  </w:rPr>
                </w:pPr>
                <w:r w:rsidRPr="00B5373B">
                  <w:rPr>
                    <w:rFonts w:ascii="MS Gothic" w:eastAsia="MS Gothic" w:hAnsi="MS Gothic" w:cstheme="minorHAnsi" w:hint="eastAsia"/>
                    <w:sz w:val="24"/>
                    <w:szCs w:val="24"/>
                    <w:lang w:val="en-CA"/>
                  </w:rPr>
                  <w:t>☐</w:t>
                </w:r>
              </w:p>
            </w:tc>
          </w:sdtContent>
        </w:sdt>
        <w:sdt>
          <w:sdtPr>
            <w:rPr>
              <w:rFonts w:cstheme="minorHAnsi"/>
              <w:szCs w:val="24"/>
              <w:lang w:val="en-CA"/>
            </w:rPr>
            <w:id w:val="1012731411"/>
            <w14:checkbox>
              <w14:checked w14:val="0"/>
              <w14:checkedState w14:val="2612" w14:font="MS Gothic"/>
              <w14:uncheckedState w14:val="2610" w14:font="MS Gothic"/>
            </w14:checkbox>
          </w:sdtPr>
          <w:sdtContent>
            <w:tc>
              <w:tcPr>
                <w:tcW w:w="808" w:type="dxa"/>
              </w:tcPr>
              <w:p w14:paraId="0608D728" w14:textId="1955EA14" w:rsidR="001A6225" w:rsidRPr="00D51B62" w:rsidRDefault="001A6225" w:rsidP="001A6225">
                <w:pPr>
                  <w:jc w:val="center"/>
                  <w:rPr>
                    <w:rFonts w:cstheme="minorHAnsi"/>
                    <w:sz w:val="24"/>
                    <w:szCs w:val="24"/>
                    <w:lang w:val="en-CA"/>
                  </w:rPr>
                </w:pPr>
                <w:r w:rsidRPr="00B5373B">
                  <w:rPr>
                    <w:rFonts w:ascii="MS Gothic" w:eastAsia="MS Gothic" w:hAnsi="MS Gothic" w:cstheme="minorHAnsi" w:hint="eastAsia"/>
                    <w:sz w:val="24"/>
                    <w:szCs w:val="24"/>
                    <w:lang w:val="en-CA"/>
                  </w:rPr>
                  <w:t>☐</w:t>
                </w:r>
              </w:p>
            </w:tc>
          </w:sdtContent>
        </w:sdt>
        <w:sdt>
          <w:sdtPr>
            <w:rPr>
              <w:rFonts w:cstheme="minorHAnsi"/>
              <w:lang w:val="en-CA"/>
            </w:rPr>
            <w:id w:val="-872693999"/>
            <w:placeholder>
              <w:docPart w:val="DefaultPlaceholder_-1854013440"/>
            </w:placeholder>
            <w:showingPlcHdr/>
          </w:sdtPr>
          <w:sdtContent>
            <w:tc>
              <w:tcPr>
                <w:tcW w:w="3913" w:type="dxa"/>
              </w:tcPr>
              <w:p w14:paraId="1C32DF97" w14:textId="27DAC0D5" w:rsidR="001A6225" w:rsidRPr="005F0DD9" w:rsidRDefault="00213B00" w:rsidP="00213B00">
                <w:pPr>
                  <w:rPr>
                    <w:rFonts w:cstheme="minorHAnsi"/>
                    <w:lang w:val="en-CA"/>
                  </w:rPr>
                </w:pPr>
                <w:r w:rsidRPr="009223D0">
                  <w:rPr>
                    <w:rStyle w:val="PlaceholderText"/>
                  </w:rPr>
                  <w:t>Click or tap here to enter text.</w:t>
                </w:r>
              </w:p>
            </w:tc>
          </w:sdtContent>
        </w:sdt>
      </w:tr>
    </w:tbl>
    <w:p w14:paraId="17AE8FF2" w14:textId="77777777" w:rsidR="005F0DD9" w:rsidRPr="005F0DD9" w:rsidRDefault="005F0DD9" w:rsidP="005F0DD9">
      <w:pPr>
        <w:rPr>
          <w:rFonts w:cstheme="minorHAnsi"/>
        </w:rPr>
      </w:pPr>
    </w:p>
    <w:tbl>
      <w:tblPr>
        <w:tblStyle w:val="TableGrid"/>
        <w:tblW w:w="10207" w:type="dxa"/>
        <w:tblInd w:w="-147" w:type="dxa"/>
        <w:tblBorders>
          <w:insideH w:val="none" w:sz="0" w:space="0" w:color="auto"/>
          <w:insideV w:val="none" w:sz="0" w:space="0" w:color="auto"/>
        </w:tblBorders>
        <w:tblLook w:val="04A0" w:firstRow="1" w:lastRow="0" w:firstColumn="1" w:lastColumn="0" w:noHBand="0" w:noVBand="1"/>
      </w:tblPr>
      <w:tblGrid>
        <w:gridCol w:w="709"/>
        <w:gridCol w:w="9498"/>
      </w:tblGrid>
      <w:tr w:rsidR="005F0DD9" w:rsidRPr="005F0DD9" w14:paraId="634D94B3" w14:textId="77777777" w:rsidTr="00AA1C3F">
        <w:trPr>
          <w:cantSplit/>
          <w:trHeight w:val="3571"/>
        </w:trPr>
        <w:tc>
          <w:tcPr>
            <w:tcW w:w="709" w:type="dxa"/>
            <w:shd w:val="clear" w:color="auto" w:fill="00D05E"/>
            <w:textDirection w:val="btLr"/>
          </w:tcPr>
          <w:p w14:paraId="1ED4F3E8" w14:textId="77777777" w:rsidR="005F0DD9" w:rsidRPr="005F0DD9" w:rsidRDefault="005F0DD9" w:rsidP="007E0750">
            <w:pPr>
              <w:ind w:left="113" w:right="113"/>
              <w:jc w:val="center"/>
              <w:rPr>
                <w:b/>
                <w:bCs/>
                <w:szCs w:val="18"/>
              </w:rPr>
            </w:pPr>
            <w:r w:rsidRPr="005F0DD9">
              <w:rPr>
                <w:b/>
                <w:bCs/>
                <w:szCs w:val="18"/>
              </w:rPr>
              <w:t>Strategy statement</w:t>
            </w:r>
          </w:p>
        </w:tc>
        <w:tc>
          <w:tcPr>
            <w:tcW w:w="9498" w:type="dxa"/>
          </w:tcPr>
          <w:p w14:paraId="6A9DDF93" w14:textId="77777777" w:rsidR="005F0DD9" w:rsidRPr="00AA1C3F" w:rsidRDefault="005F0DD9" w:rsidP="007E0750">
            <w:pPr>
              <w:rPr>
                <w:b/>
                <w:bCs/>
                <w:sz w:val="24"/>
                <w:szCs w:val="32"/>
              </w:rPr>
            </w:pPr>
            <w:r w:rsidRPr="00AA1C3F">
              <w:rPr>
                <w:b/>
                <w:bCs/>
                <w:sz w:val="24"/>
                <w:szCs w:val="32"/>
              </w:rPr>
              <w:t xml:space="preserve">Our approach: </w:t>
            </w:r>
          </w:p>
          <w:sdt>
            <w:sdtPr>
              <w:rPr>
                <w:rFonts w:eastAsiaTheme="majorEastAsia" w:cstheme="majorBidi"/>
                <w:b/>
                <w:color w:val="039A6C" w:themeColor="accent1" w:themeShade="BF"/>
              </w:rPr>
              <w:id w:val="-846864035"/>
              <w:placeholder>
                <w:docPart w:val="DefaultPlaceholder_-1854013440"/>
              </w:placeholder>
              <w:showingPlcHdr/>
            </w:sdtPr>
            <w:sdtContent>
              <w:p w14:paraId="4596F181" w14:textId="0882F803" w:rsidR="005F0DD9" w:rsidRPr="005F0DD9" w:rsidRDefault="00213B00" w:rsidP="007E0750">
                <w:pPr>
                  <w:rPr>
                    <w:rFonts w:eastAsiaTheme="majorEastAsia" w:cstheme="majorBidi"/>
                    <w:b/>
                    <w:color w:val="039A6C" w:themeColor="accent1" w:themeShade="BF"/>
                  </w:rPr>
                </w:pPr>
                <w:r w:rsidRPr="009223D0">
                  <w:rPr>
                    <w:rStyle w:val="PlaceholderText"/>
                  </w:rPr>
                  <w:t>Click or tap here to enter text.</w:t>
                </w:r>
              </w:p>
            </w:sdtContent>
          </w:sdt>
          <w:p w14:paraId="4ABBB94E" w14:textId="77777777" w:rsidR="005F0DD9" w:rsidRPr="005F0DD9" w:rsidRDefault="005F0DD9" w:rsidP="007E0750">
            <w:pPr>
              <w:rPr>
                <w:rFonts w:eastAsiaTheme="majorEastAsia" w:cstheme="majorBidi"/>
                <w:b/>
                <w:color w:val="039A6C" w:themeColor="accent1" w:themeShade="BF"/>
              </w:rPr>
            </w:pPr>
          </w:p>
          <w:p w14:paraId="1EC0BE34" w14:textId="77777777" w:rsidR="005F0DD9" w:rsidRPr="005F0DD9" w:rsidRDefault="005F0DD9" w:rsidP="007E0750">
            <w:pPr>
              <w:rPr>
                <w:rFonts w:eastAsiaTheme="majorEastAsia" w:cstheme="majorBidi"/>
                <w:b/>
                <w:color w:val="039A6C" w:themeColor="accent1" w:themeShade="BF"/>
                <w:sz w:val="28"/>
                <w:szCs w:val="32"/>
              </w:rPr>
            </w:pPr>
          </w:p>
        </w:tc>
      </w:tr>
    </w:tbl>
    <w:p w14:paraId="324E7FA1" w14:textId="77777777" w:rsidR="005F0DD9" w:rsidRPr="005F0DD9" w:rsidRDefault="005F0DD9" w:rsidP="005F0DD9"/>
    <w:p w14:paraId="08830CD9" w14:textId="5653A917" w:rsidR="005F0DD9" w:rsidRPr="005F0DD9" w:rsidRDefault="005F0DD9" w:rsidP="005F0DD9">
      <w:pPr>
        <w:pStyle w:val="Heading2"/>
      </w:pPr>
      <w:bookmarkStart w:id="17" w:name="_Toc232090924"/>
      <w:r w:rsidRPr="005F0DD9">
        <w:t>Roles and Responsibilities</w:t>
      </w:r>
      <w:bookmarkEnd w:id="17"/>
    </w:p>
    <w:p w14:paraId="26908DA4" w14:textId="77777777" w:rsidR="005F0DD9" w:rsidRPr="005F0DD9" w:rsidRDefault="005F0DD9" w:rsidP="005F0DD9">
      <w:pPr>
        <w:spacing w:before="100" w:beforeAutospacing="1" w:after="100" w:afterAutospacing="1" w:line="240" w:lineRule="auto"/>
        <w:rPr>
          <w:rFonts w:eastAsia="Times New Roman" w:cs="Times New Roman"/>
          <w:lang w:eastAsia="en-GB"/>
        </w:rPr>
      </w:pPr>
      <w:r w:rsidRPr="005F0DD9">
        <w:rPr>
          <w:rFonts w:eastAsia="Times New Roman" w:cs="Times New Roman"/>
          <w:lang w:eastAsia="en-GB"/>
        </w:rPr>
        <w:t>In an impact strategy,</w:t>
      </w:r>
      <w:r w:rsidRPr="005F0DD9">
        <w:rPr>
          <w:rFonts w:eastAsia="Times New Roman" w:cs="Times New Roman"/>
          <w:b/>
          <w:bCs/>
          <w:lang w:eastAsia="en-GB"/>
        </w:rPr>
        <w:t xml:space="preserve"> roles and responsibilities </w:t>
      </w:r>
      <w:r w:rsidRPr="005F0DD9">
        <w:rPr>
          <w:rFonts w:eastAsia="Times New Roman" w:cs="Times New Roman"/>
          <w:lang w:eastAsia="en-GB"/>
        </w:rPr>
        <w:t xml:space="preserve">sets </w:t>
      </w:r>
      <w:r w:rsidRPr="005F0DD9">
        <w:rPr>
          <w:rFonts w:eastAsia="Times New Roman" w:cs="Times New Roman"/>
          <w:i/>
          <w:iCs/>
          <w:lang w:eastAsia="en-GB"/>
        </w:rPr>
        <w:t>high level</w:t>
      </w:r>
      <w:r w:rsidRPr="005F0DD9">
        <w:rPr>
          <w:rFonts w:eastAsia="Times New Roman" w:cs="Times New Roman"/>
          <w:lang w:eastAsia="en-GB"/>
        </w:rPr>
        <w:t xml:space="preserve"> accountability.</w:t>
      </w:r>
    </w:p>
    <w:p w14:paraId="129697E2" w14:textId="77777777" w:rsidR="005F0DD9" w:rsidRPr="005F0DD9" w:rsidRDefault="005F0DD9" w:rsidP="005F0DD9">
      <w:pPr>
        <w:spacing w:before="100" w:beforeAutospacing="1" w:after="100" w:afterAutospacing="1" w:line="240" w:lineRule="auto"/>
        <w:rPr>
          <w:rFonts w:eastAsia="Times New Roman" w:cs="Arial"/>
          <w:vanish/>
          <w:sz w:val="16"/>
          <w:szCs w:val="16"/>
          <w:lang w:eastAsia="en-GB"/>
        </w:rPr>
      </w:pPr>
      <w:r w:rsidRPr="005F0DD9">
        <w:rPr>
          <w:rFonts w:eastAsia="Times New Roman" w:cs="Times New Roman"/>
          <w:lang w:eastAsia="en-GB"/>
        </w:rPr>
        <w:t>Including roles and responsibilities within the strategy creates clear accountability for its direction, coordination, and delivery, ensuring ownership is visible rather than assumed. Identifying high-level leadership within the strategy also clarifies oversight and strengthens institutional governance. This accountability does not necessarily need to sit with a single individual or role, particularly given that impact activity often spans multiple teams and functions. Oversight may instead be provided through a combination of roles, committees, or other suitable governance structures. Embedding accountability within the strategy helps sustain momentum over time, as clear ownership supports continuity even when priorities compete or leadership changes.</w:t>
      </w:r>
      <w:r w:rsidRPr="005F0DD9">
        <w:rPr>
          <w:rFonts w:eastAsia="Times New Roman" w:cs="Arial"/>
          <w:vanish/>
          <w:sz w:val="16"/>
          <w:szCs w:val="16"/>
          <w:lang w:eastAsia="en-GB"/>
        </w:rPr>
        <w:t>Top of Form</w:t>
      </w:r>
    </w:p>
    <w:p w14:paraId="364D81A2" w14:textId="77777777" w:rsidR="005F0DD9" w:rsidRPr="005F0DD9" w:rsidRDefault="005F0DD9" w:rsidP="005F0DD9">
      <w:pPr>
        <w:pBdr>
          <w:top w:val="single" w:sz="6" w:space="1" w:color="auto"/>
        </w:pBdr>
        <w:spacing w:line="240" w:lineRule="auto"/>
        <w:rPr>
          <w:rFonts w:eastAsia="Times New Roman" w:cs="Arial"/>
          <w:vanish/>
          <w:sz w:val="16"/>
          <w:szCs w:val="16"/>
          <w:lang w:eastAsia="en-GB"/>
        </w:rPr>
      </w:pPr>
      <w:r w:rsidRPr="005F0DD9">
        <w:rPr>
          <w:rFonts w:eastAsia="Times New Roman" w:cs="Arial"/>
          <w:vanish/>
          <w:sz w:val="16"/>
          <w:szCs w:val="16"/>
          <w:lang w:eastAsia="en-GB"/>
        </w:rPr>
        <w:t>Bottom of Form</w:t>
      </w:r>
    </w:p>
    <w:p w14:paraId="5672F719" w14:textId="77777777" w:rsidR="005F0DD9" w:rsidRPr="005F0DD9" w:rsidRDefault="005F0DD9" w:rsidP="005F0DD9">
      <w:pPr>
        <w:rPr>
          <w:rFonts w:cstheme="minorHAnsi"/>
          <w:color w:val="FF0000"/>
        </w:rPr>
      </w:pPr>
    </w:p>
    <w:p w14:paraId="137E4C5B" w14:textId="77777777" w:rsidR="005F0DD9" w:rsidRPr="005F0DD9" w:rsidRDefault="005F0DD9" w:rsidP="003B1363">
      <w:pPr>
        <w:pBdr>
          <w:top w:val="single" w:sz="4" w:space="1" w:color="auto"/>
          <w:left w:val="single" w:sz="4" w:space="4" w:color="auto"/>
          <w:bottom w:val="single" w:sz="4" w:space="1" w:color="auto"/>
          <w:right w:val="single" w:sz="4" w:space="4" w:color="auto"/>
        </w:pBdr>
        <w:shd w:val="clear" w:color="auto" w:fill="F9BFE2" w:themeFill="accent4" w:themeFillTint="66"/>
        <w:spacing w:line="240" w:lineRule="auto"/>
        <w:rPr>
          <w:rFonts w:cstheme="minorHAnsi"/>
          <w:b/>
          <w:bCs/>
          <w:lang w:val="en-CA"/>
        </w:rPr>
      </w:pPr>
      <w:r w:rsidRPr="005F0DD9">
        <w:rPr>
          <w:rFonts w:cstheme="minorHAnsi"/>
          <w:b/>
          <w:bCs/>
          <w:lang w:val="en-CA"/>
        </w:rPr>
        <w:t>Examples</w:t>
      </w:r>
    </w:p>
    <w:p w14:paraId="579D9ABB" w14:textId="74AA2086" w:rsidR="005F0DD9" w:rsidRPr="003B1363" w:rsidRDefault="005F0DD9" w:rsidP="003B1363">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9BFE2" w:themeFill="accent4" w:themeFillTint="66"/>
        <w:spacing w:after="120" w:line="240" w:lineRule="auto"/>
        <w:ind w:left="357" w:hanging="357"/>
        <w:contextualSpacing w:val="0"/>
        <w:rPr>
          <w:rFonts w:cstheme="minorHAnsi"/>
          <w:lang w:val="en-CA"/>
        </w:rPr>
      </w:pPr>
      <w:r w:rsidRPr="003B1363">
        <w:rPr>
          <w:rFonts w:cstheme="minorHAnsi"/>
          <w:lang w:val="en-CA"/>
        </w:rPr>
        <w:t xml:space="preserve">This strategy is overseen by the Pro-Vice Chancellor for Research and Innovation. </w:t>
      </w:r>
    </w:p>
    <w:p w14:paraId="150090F1" w14:textId="5239C660" w:rsidR="005F0DD9" w:rsidRPr="003B1363" w:rsidRDefault="005F0DD9" w:rsidP="003B1363">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9BFE2" w:themeFill="accent4" w:themeFillTint="66"/>
        <w:spacing w:after="120" w:line="240" w:lineRule="auto"/>
        <w:ind w:left="357" w:hanging="357"/>
        <w:contextualSpacing w:val="0"/>
        <w:rPr>
          <w:rFonts w:cstheme="minorHAnsi"/>
          <w:lang w:val="en-CA"/>
        </w:rPr>
      </w:pPr>
      <w:r w:rsidRPr="003B1363">
        <w:rPr>
          <w:rFonts w:cstheme="minorHAnsi"/>
          <w:lang w:val="en-CA"/>
        </w:rPr>
        <w:t xml:space="preserve">This strategy is overseen by the Associate Dean for Research (for governance) and Director of Research Services (for delivery) </w:t>
      </w:r>
    </w:p>
    <w:p w14:paraId="1403AA89" w14:textId="14C3419D" w:rsidR="005F0DD9" w:rsidRPr="003B1363" w:rsidRDefault="005F0DD9" w:rsidP="003B1363">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9BFE2" w:themeFill="accent4" w:themeFillTint="66"/>
        <w:spacing w:after="120" w:line="240" w:lineRule="auto"/>
        <w:ind w:left="357" w:hanging="357"/>
        <w:contextualSpacing w:val="0"/>
        <w:rPr>
          <w:rFonts w:cstheme="minorHAnsi"/>
          <w:lang w:val="en-CA"/>
        </w:rPr>
      </w:pPr>
      <w:r w:rsidRPr="003B1363">
        <w:rPr>
          <w:rFonts w:cstheme="minorHAnsi"/>
          <w:lang w:val="en-CA"/>
        </w:rPr>
        <w:t>Commercialisation and industry partnership are led by the Technology Transfer Office.</w:t>
      </w:r>
    </w:p>
    <w:p w14:paraId="6BB20243" w14:textId="7350D42E" w:rsidR="005F0DD9" w:rsidRPr="003B1363" w:rsidRDefault="005F0DD9" w:rsidP="003B1363">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9BFE2" w:themeFill="accent4" w:themeFillTint="66"/>
        <w:spacing w:after="120" w:line="240" w:lineRule="auto"/>
        <w:ind w:left="357" w:hanging="357"/>
        <w:contextualSpacing w:val="0"/>
        <w:rPr>
          <w:rFonts w:cstheme="minorHAnsi"/>
          <w:lang w:val="en-CA"/>
        </w:rPr>
      </w:pPr>
      <w:r w:rsidRPr="003B1363">
        <w:rPr>
          <w:rFonts w:cstheme="minorHAnsi"/>
          <w:lang w:val="en-CA"/>
        </w:rPr>
        <w:t>Polic</w:t>
      </w:r>
      <w:r w:rsidR="003B1363">
        <w:rPr>
          <w:rFonts w:cstheme="minorHAnsi"/>
          <w:lang w:val="en-CA"/>
        </w:rPr>
        <w:t>y</w:t>
      </w:r>
      <w:r w:rsidRPr="003B1363">
        <w:rPr>
          <w:rFonts w:cstheme="minorHAnsi"/>
          <w:lang w:val="en-CA"/>
        </w:rPr>
        <w:t xml:space="preserve"> engagement is led by the Policy Engagement Office</w:t>
      </w:r>
    </w:p>
    <w:p w14:paraId="270DC2E5" w14:textId="77777777" w:rsidR="005F0DD9" w:rsidRPr="005F0DD9" w:rsidRDefault="005F0DD9" w:rsidP="005F0DD9">
      <w:pPr>
        <w:rPr>
          <w:rFonts w:cstheme="minorHAnsi"/>
          <w:b/>
          <w:bCs/>
          <w:lang w:val="en-CA"/>
        </w:rPr>
      </w:pPr>
    </w:p>
    <w:p w14:paraId="55FA9D16" w14:textId="5DBB61A7" w:rsidR="005F0DD9" w:rsidRPr="003B1363" w:rsidRDefault="005F0DD9" w:rsidP="003B1363">
      <w:pPr>
        <w:pStyle w:val="ListParagraph"/>
        <w:numPr>
          <w:ilvl w:val="0"/>
          <w:numId w:val="16"/>
        </w:numPr>
        <w:pBdr>
          <w:top w:val="triple" w:sz="4" w:space="1" w:color="EE0000"/>
          <w:left w:val="triple" w:sz="4" w:space="4" w:color="EE0000"/>
          <w:bottom w:val="triple" w:sz="4" w:space="1" w:color="EE0000"/>
          <w:right w:val="triple" w:sz="4" w:space="4" w:color="EE0000"/>
        </w:pBdr>
        <w:rPr>
          <w:rFonts w:eastAsia="Times New Roman" w:cs="Times New Roman"/>
          <w:lang w:eastAsia="en-GB"/>
        </w:rPr>
      </w:pPr>
      <w:r w:rsidRPr="003B1363">
        <w:rPr>
          <w:rFonts w:eastAsia="Times New Roman" w:cs="Times New Roman"/>
          <w:b/>
          <w:bCs/>
          <w:color w:val="EE0000"/>
          <w:lang w:eastAsia="en-GB"/>
        </w:rPr>
        <w:t xml:space="preserve">Health warning: </w:t>
      </w:r>
      <w:r w:rsidRPr="003B1363">
        <w:rPr>
          <w:rFonts w:eastAsia="Times New Roman" w:cs="Times New Roman"/>
          <w:lang w:eastAsia="en-GB"/>
        </w:rPr>
        <w:t xml:space="preserve">Strategic roles and responsibilities need to align with who has authority and understanding of the area in practice. If not, nominated leads become accountable without the means to drive action, or authorise actions without clarity on implications.  </w:t>
      </w:r>
    </w:p>
    <w:p w14:paraId="0A69434A" w14:textId="77777777" w:rsidR="005F0DD9" w:rsidRPr="005F0DD9" w:rsidRDefault="005F0DD9" w:rsidP="005F0DD9">
      <w:pPr>
        <w:rPr>
          <w:rFonts w:cstheme="minorHAnsi"/>
          <w:b/>
          <w:bCs/>
        </w:rPr>
      </w:pPr>
    </w:p>
    <w:p w14:paraId="03472FC0" w14:textId="77777777" w:rsidR="005F0DD9" w:rsidRPr="005F0DD9" w:rsidRDefault="005F0DD9" w:rsidP="005F0DD9">
      <w:r w:rsidRPr="005F0DD9">
        <w:br w:type="page"/>
      </w:r>
    </w:p>
    <w:tbl>
      <w:tblPr>
        <w:tblStyle w:val="TableGrid"/>
        <w:tblW w:w="10207" w:type="dxa"/>
        <w:tblInd w:w="-147" w:type="dxa"/>
        <w:tblLook w:val="04A0" w:firstRow="1" w:lastRow="0" w:firstColumn="1" w:lastColumn="0" w:noHBand="0" w:noVBand="1"/>
      </w:tblPr>
      <w:tblGrid>
        <w:gridCol w:w="10207"/>
      </w:tblGrid>
      <w:tr w:rsidR="005F0DD9" w:rsidRPr="003B1363" w14:paraId="50C2151E" w14:textId="77777777" w:rsidTr="003B3817">
        <w:tc>
          <w:tcPr>
            <w:tcW w:w="10207" w:type="dxa"/>
            <w:shd w:val="clear" w:color="auto" w:fill="A5C9EB" w:themeFill="text2" w:themeFillTint="40"/>
          </w:tcPr>
          <w:p w14:paraId="5CFF7F43" w14:textId="77777777" w:rsidR="005F0DD9" w:rsidRPr="003B1363" w:rsidRDefault="005F0DD9" w:rsidP="003B1363">
            <w:pPr>
              <w:rPr>
                <w:rFonts w:cstheme="minorHAnsi"/>
                <w:b/>
                <w:bCs/>
                <w:sz w:val="24"/>
                <w:szCs w:val="32"/>
                <w:lang w:val="en-CA"/>
              </w:rPr>
            </w:pPr>
            <w:r w:rsidRPr="003B1363">
              <w:rPr>
                <w:rFonts w:cstheme="minorHAnsi"/>
                <w:b/>
                <w:bCs/>
                <w:sz w:val="24"/>
                <w:szCs w:val="32"/>
                <w:lang w:val="en-CA"/>
              </w:rPr>
              <w:lastRenderedPageBreak/>
              <w:t xml:space="preserve">Question: Who is responsible for impact in your context? </w:t>
            </w:r>
          </w:p>
        </w:tc>
      </w:tr>
      <w:tr w:rsidR="005F0DD9" w:rsidRPr="005F0DD9" w14:paraId="61668DF3" w14:textId="77777777" w:rsidTr="003B3817">
        <w:trPr>
          <w:trHeight w:val="6136"/>
        </w:trPr>
        <w:sdt>
          <w:sdtPr>
            <w:rPr>
              <w:rFonts w:cstheme="minorHAnsi"/>
              <w:b/>
              <w:bCs/>
            </w:rPr>
            <w:id w:val="295102513"/>
            <w:placeholder>
              <w:docPart w:val="DefaultPlaceholder_-1854013440"/>
            </w:placeholder>
            <w:showingPlcHdr/>
          </w:sdtPr>
          <w:sdtContent>
            <w:tc>
              <w:tcPr>
                <w:tcW w:w="10207" w:type="dxa"/>
              </w:tcPr>
              <w:p w14:paraId="40B10055" w14:textId="028B9D1F" w:rsidR="005F0DD9" w:rsidRPr="005F0DD9" w:rsidRDefault="00213B00" w:rsidP="007E0750">
                <w:pPr>
                  <w:rPr>
                    <w:rFonts w:cstheme="minorHAnsi"/>
                    <w:b/>
                    <w:bCs/>
                  </w:rPr>
                </w:pPr>
                <w:r w:rsidRPr="009223D0">
                  <w:rPr>
                    <w:rStyle w:val="PlaceholderText"/>
                  </w:rPr>
                  <w:t>Click or tap here to enter text.</w:t>
                </w:r>
              </w:p>
            </w:tc>
          </w:sdtContent>
        </w:sdt>
      </w:tr>
      <w:tr w:rsidR="005F0DD9" w:rsidRPr="003B1363" w14:paraId="31C05623" w14:textId="77777777" w:rsidTr="003B3817">
        <w:tc>
          <w:tcPr>
            <w:tcW w:w="10207" w:type="dxa"/>
            <w:shd w:val="clear" w:color="auto" w:fill="A5C9EB" w:themeFill="text2" w:themeFillTint="40"/>
          </w:tcPr>
          <w:p w14:paraId="366091A6" w14:textId="77777777" w:rsidR="005F0DD9" w:rsidRPr="003B1363" w:rsidRDefault="005F0DD9" w:rsidP="003B1363">
            <w:pPr>
              <w:rPr>
                <w:rFonts w:cstheme="minorHAnsi"/>
                <w:b/>
                <w:bCs/>
                <w:sz w:val="24"/>
                <w:szCs w:val="32"/>
                <w:lang w:val="en-CA"/>
              </w:rPr>
            </w:pPr>
            <w:r w:rsidRPr="003B1363">
              <w:rPr>
                <w:rFonts w:cstheme="minorHAnsi"/>
                <w:b/>
                <w:bCs/>
                <w:sz w:val="24"/>
                <w:szCs w:val="32"/>
                <w:lang w:val="en-CA"/>
              </w:rPr>
              <w:t xml:space="preserve">Question: Who of these has overall responsibility for impact? </w:t>
            </w:r>
          </w:p>
        </w:tc>
      </w:tr>
      <w:tr w:rsidR="005F0DD9" w:rsidRPr="005F0DD9" w14:paraId="5736F4BE" w14:textId="77777777" w:rsidTr="003B3817">
        <w:trPr>
          <w:trHeight w:val="2176"/>
        </w:trPr>
        <w:sdt>
          <w:sdtPr>
            <w:rPr>
              <w:rFonts w:cstheme="minorHAnsi"/>
              <w:b/>
              <w:bCs/>
            </w:rPr>
            <w:id w:val="-1357879917"/>
            <w:placeholder>
              <w:docPart w:val="DefaultPlaceholder_-1854013440"/>
            </w:placeholder>
            <w:showingPlcHdr/>
          </w:sdtPr>
          <w:sdtContent>
            <w:tc>
              <w:tcPr>
                <w:tcW w:w="10207" w:type="dxa"/>
              </w:tcPr>
              <w:p w14:paraId="3AB54579" w14:textId="7F1D9537" w:rsidR="005F0DD9" w:rsidRPr="005F0DD9" w:rsidRDefault="00213B00" w:rsidP="007E0750">
                <w:pPr>
                  <w:rPr>
                    <w:rFonts w:cstheme="minorHAnsi"/>
                    <w:b/>
                    <w:bCs/>
                  </w:rPr>
                </w:pPr>
                <w:r w:rsidRPr="009223D0">
                  <w:rPr>
                    <w:rStyle w:val="PlaceholderText"/>
                  </w:rPr>
                  <w:t>Click or tap here to enter text.</w:t>
                </w:r>
              </w:p>
            </w:tc>
          </w:sdtContent>
        </w:sdt>
      </w:tr>
    </w:tbl>
    <w:p w14:paraId="7258094B" w14:textId="77777777" w:rsidR="005F0DD9" w:rsidRPr="005F0DD9" w:rsidRDefault="005F0DD9" w:rsidP="005F0DD9">
      <w:pPr>
        <w:rPr>
          <w:rFonts w:cstheme="minorHAnsi"/>
        </w:rPr>
      </w:pPr>
    </w:p>
    <w:tbl>
      <w:tblPr>
        <w:tblStyle w:val="TableGrid"/>
        <w:tblW w:w="10207" w:type="dxa"/>
        <w:tblInd w:w="-147" w:type="dxa"/>
        <w:tblBorders>
          <w:insideH w:val="none" w:sz="0" w:space="0" w:color="auto"/>
          <w:insideV w:val="none" w:sz="0" w:space="0" w:color="auto"/>
        </w:tblBorders>
        <w:tblLook w:val="04A0" w:firstRow="1" w:lastRow="0" w:firstColumn="1" w:lastColumn="0" w:noHBand="0" w:noVBand="1"/>
      </w:tblPr>
      <w:tblGrid>
        <w:gridCol w:w="709"/>
        <w:gridCol w:w="9498"/>
      </w:tblGrid>
      <w:tr w:rsidR="005F0DD9" w:rsidRPr="005F0DD9" w14:paraId="71BF59D2" w14:textId="77777777" w:rsidTr="003B3817">
        <w:trPr>
          <w:cantSplit/>
          <w:trHeight w:val="2327"/>
        </w:trPr>
        <w:tc>
          <w:tcPr>
            <w:tcW w:w="709" w:type="dxa"/>
            <w:shd w:val="clear" w:color="auto" w:fill="00D05E"/>
            <w:textDirection w:val="btLr"/>
            <w:vAlign w:val="center"/>
          </w:tcPr>
          <w:p w14:paraId="36696E25" w14:textId="77777777" w:rsidR="005F0DD9" w:rsidRPr="005F0DD9" w:rsidRDefault="005F0DD9" w:rsidP="003B1363">
            <w:pPr>
              <w:spacing w:before="0" w:line="240" w:lineRule="auto"/>
              <w:ind w:left="113" w:right="113"/>
              <w:jc w:val="center"/>
              <w:rPr>
                <w:b/>
                <w:bCs/>
                <w:szCs w:val="18"/>
              </w:rPr>
            </w:pPr>
            <w:r w:rsidRPr="005F0DD9">
              <w:rPr>
                <w:b/>
                <w:bCs/>
                <w:szCs w:val="18"/>
              </w:rPr>
              <w:t>Strategy statement</w:t>
            </w:r>
          </w:p>
        </w:tc>
        <w:tc>
          <w:tcPr>
            <w:tcW w:w="9498" w:type="dxa"/>
          </w:tcPr>
          <w:p w14:paraId="05B34A80" w14:textId="77777777" w:rsidR="005F0DD9" w:rsidRPr="003B1363" w:rsidRDefault="005F0DD9" w:rsidP="007E0750">
            <w:pPr>
              <w:rPr>
                <w:b/>
                <w:bCs/>
                <w:sz w:val="24"/>
                <w:szCs w:val="24"/>
              </w:rPr>
            </w:pPr>
            <w:r w:rsidRPr="003B1363">
              <w:rPr>
                <w:b/>
                <w:bCs/>
                <w:sz w:val="24"/>
                <w:szCs w:val="24"/>
              </w:rPr>
              <w:t xml:space="preserve">This strategy is overseen by: </w:t>
            </w:r>
          </w:p>
          <w:sdt>
            <w:sdtPr>
              <w:rPr>
                <w:rFonts w:eastAsiaTheme="majorEastAsia" w:cstheme="majorBidi"/>
                <w:b/>
                <w:color w:val="039A6C" w:themeColor="accent1" w:themeShade="BF"/>
              </w:rPr>
              <w:id w:val="575173416"/>
              <w:placeholder>
                <w:docPart w:val="DefaultPlaceholder_-1854013440"/>
              </w:placeholder>
              <w:showingPlcHdr/>
            </w:sdtPr>
            <w:sdtContent>
              <w:p w14:paraId="4A3DC7CC" w14:textId="12AECD53" w:rsidR="005F0DD9" w:rsidRPr="005F0DD9" w:rsidRDefault="00213B00" w:rsidP="007E0750">
                <w:pPr>
                  <w:rPr>
                    <w:rFonts w:eastAsiaTheme="majorEastAsia" w:cstheme="majorBidi"/>
                    <w:b/>
                    <w:color w:val="039A6C" w:themeColor="accent1" w:themeShade="BF"/>
                  </w:rPr>
                </w:pPr>
                <w:r w:rsidRPr="009223D0">
                  <w:rPr>
                    <w:rStyle w:val="PlaceholderText"/>
                  </w:rPr>
                  <w:t>Click or tap here to enter text.</w:t>
                </w:r>
              </w:p>
            </w:sdtContent>
          </w:sdt>
          <w:p w14:paraId="3F26B8E6" w14:textId="77777777" w:rsidR="005F0DD9" w:rsidRPr="005F0DD9" w:rsidRDefault="005F0DD9" w:rsidP="007E0750">
            <w:pPr>
              <w:rPr>
                <w:rFonts w:eastAsiaTheme="majorEastAsia" w:cstheme="majorBidi"/>
                <w:b/>
                <w:color w:val="039A6C" w:themeColor="accent1" w:themeShade="BF"/>
              </w:rPr>
            </w:pPr>
          </w:p>
          <w:p w14:paraId="4B901696" w14:textId="77777777" w:rsidR="005F0DD9" w:rsidRPr="005F0DD9" w:rsidRDefault="005F0DD9" w:rsidP="007E0750">
            <w:pPr>
              <w:rPr>
                <w:rFonts w:eastAsiaTheme="majorEastAsia" w:cstheme="majorBidi"/>
                <w:b/>
                <w:color w:val="039A6C" w:themeColor="accent1" w:themeShade="BF"/>
                <w:sz w:val="28"/>
                <w:szCs w:val="32"/>
              </w:rPr>
            </w:pPr>
          </w:p>
        </w:tc>
      </w:tr>
    </w:tbl>
    <w:p w14:paraId="54E5CB9E" w14:textId="77777777" w:rsidR="005F0DD9" w:rsidRPr="005F0DD9" w:rsidRDefault="005F0DD9" w:rsidP="005F0DD9">
      <w:pPr>
        <w:rPr>
          <w:rFonts w:cstheme="minorHAnsi"/>
        </w:rPr>
      </w:pPr>
    </w:p>
    <w:p w14:paraId="0EC14FD5" w14:textId="77777777" w:rsidR="005F0DD9" w:rsidRPr="005F0DD9" w:rsidRDefault="005F0DD9" w:rsidP="005F0DD9">
      <w:r w:rsidRPr="005F0DD9">
        <w:t xml:space="preserve"> </w:t>
      </w:r>
    </w:p>
    <w:p w14:paraId="5827ADC6" w14:textId="77777777" w:rsidR="005F0DD9" w:rsidRPr="005F0DD9" w:rsidRDefault="005F0DD9" w:rsidP="005F0DD9">
      <w:pPr>
        <w:pStyle w:val="Heading2"/>
      </w:pPr>
      <w:bookmarkStart w:id="18" w:name="_Toc232090925"/>
      <w:r w:rsidRPr="005F0DD9">
        <w:lastRenderedPageBreak/>
        <w:t>Strategic Goals</w:t>
      </w:r>
      <w:bookmarkEnd w:id="18"/>
    </w:p>
    <w:p w14:paraId="05425CC0" w14:textId="09407C19" w:rsidR="005F0DD9" w:rsidRPr="005F0DD9" w:rsidRDefault="005F0DD9" w:rsidP="005F0DD9">
      <w:pPr>
        <w:pStyle w:val="NormalWeb"/>
        <w:rPr>
          <w:rFonts w:ascii="Aptos" w:hAnsi="Aptos"/>
          <w:b/>
          <w:bCs/>
        </w:rPr>
      </w:pPr>
      <w:r w:rsidRPr="005F0DD9">
        <w:rPr>
          <w:rFonts w:ascii="Aptos" w:hAnsi="Aptos"/>
          <w:b/>
          <w:bCs/>
        </w:rPr>
        <w:t>Strategic goals set out your priorities</w:t>
      </w:r>
      <w:r w:rsidR="003B3817">
        <w:rPr>
          <w:rFonts w:ascii="Aptos" w:hAnsi="Aptos"/>
          <w:b/>
          <w:bCs/>
        </w:rPr>
        <w:t>.</w:t>
      </w:r>
    </w:p>
    <w:p w14:paraId="5DECE0BB" w14:textId="44D04B0F" w:rsidR="005F0DD9" w:rsidRPr="005F0DD9" w:rsidRDefault="005F0DD9" w:rsidP="005F0DD9">
      <w:pPr>
        <w:rPr>
          <w:rFonts w:eastAsia="Times New Roman" w:cs="Times New Roman"/>
          <w:lang w:eastAsia="en-GB"/>
        </w:rPr>
      </w:pPr>
      <w:r w:rsidRPr="005F0DD9">
        <w:rPr>
          <w:rFonts w:eastAsia="Times New Roman" w:cs="Times New Roman"/>
          <w:lang w:eastAsia="en-GB"/>
        </w:rPr>
        <w:t>Strategic goals translate ambition into clear priorities, helping to focus energy, resources, and attention on the areas of greatest importance. For goals to be effective, they should encourage meaningful progress and change</w:t>
      </w:r>
      <w:r w:rsidR="00D40D3E">
        <w:rPr>
          <w:rFonts w:eastAsia="Times New Roman" w:cs="Times New Roman"/>
          <w:lang w:eastAsia="en-GB"/>
        </w:rPr>
        <w:t xml:space="preserve"> in support of the overall vision</w:t>
      </w:r>
      <w:r w:rsidRPr="005F0DD9">
        <w:rPr>
          <w:rFonts w:eastAsia="Times New Roman" w:cs="Times New Roman"/>
          <w:lang w:eastAsia="en-GB"/>
        </w:rPr>
        <w:t>, while remaining achievable within the institution’s capacity, resources, and timeframes. Goals that are too abstract or unattainable can weaken momentum, whereas goals grounded in practical realities help build confidence, credibility, and sustained commitment.</w:t>
      </w:r>
    </w:p>
    <w:p w14:paraId="63763B80" w14:textId="5DB1FE4A" w:rsidR="005F0DD9" w:rsidRPr="005F0DD9" w:rsidRDefault="005F0DD9" w:rsidP="005F0DD9">
      <w:pPr>
        <w:rPr>
          <w:rFonts w:eastAsia="Times New Roman" w:cs="Times New Roman"/>
          <w:lang w:eastAsia="en-GB"/>
        </w:rPr>
      </w:pPr>
      <w:r w:rsidRPr="005F0DD9">
        <w:rPr>
          <w:rFonts w:eastAsia="Times New Roman" w:cs="Times New Roman"/>
          <w:lang w:eastAsia="en-GB"/>
        </w:rPr>
        <w:t xml:space="preserve">Clear strategic goals also strengthen accountability and learning. By defining what progress looks like, they provide a </w:t>
      </w:r>
      <w:r w:rsidR="00D40D3E">
        <w:rPr>
          <w:rFonts w:eastAsia="Times New Roman" w:cs="Times New Roman"/>
          <w:lang w:eastAsia="en-GB"/>
        </w:rPr>
        <w:t xml:space="preserve">fairer </w:t>
      </w:r>
      <w:r w:rsidRPr="005F0DD9">
        <w:rPr>
          <w:rFonts w:eastAsia="Times New Roman" w:cs="Times New Roman"/>
          <w:lang w:eastAsia="en-GB"/>
        </w:rPr>
        <w:t xml:space="preserve">basis for monitoring performance, evaluating success, and assessing whether activity is contributing </w:t>
      </w:r>
      <w:r w:rsidR="00D40D3E">
        <w:rPr>
          <w:rFonts w:eastAsia="Times New Roman" w:cs="Times New Roman"/>
          <w:lang w:eastAsia="en-GB"/>
        </w:rPr>
        <w:t>to meaningful impact</w:t>
      </w:r>
      <w:r w:rsidRPr="005F0DD9">
        <w:rPr>
          <w:rFonts w:eastAsia="Times New Roman" w:cs="Times New Roman"/>
          <w:lang w:eastAsia="en-GB"/>
        </w:rPr>
        <w:t xml:space="preserve">. </w:t>
      </w:r>
      <w:r w:rsidR="00D40D3E" w:rsidRPr="005F0DD9">
        <w:rPr>
          <w:rFonts w:eastAsia="Times New Roman" w:cs="Times New Roman"/>
          <w:lang w:eastAsia="en-GB"/>
        </w:rPr>
        <w:t xml:space="preserve">They </w:t>
      </w:r>
      <w:r w:rsidR="00D40D3E">
        <w:rPr>
          <w:rFonts w:eastAsia="Times New Roman" w:cs="Times New Roman"/>
          <w:lang w:eastAsia="en-GB"/>
        </w:rPr>
        <w:t xml:space="preserve">also </w:t>
      </w:r>
      <w:r w:rsidR="00D40D3E" w:rsidRPr="005F0DD9">
        <w:rPr>
          <w:rFonts w:eastAsia="Times New Roman" w:cs="Times New Roman"/>
          <w:lang w:eastAsia="en-GB"/>
        </w:rPr>
        <w:t xml:space="preserve">create a shared framework </w:t>
      </w:r>
      <w:r w:rsidR="00D40D3E">
        <w:rPr>
          <w:rFonts w:eastAsia="Times New Roman" w:cs="Times New Roman"/>
          <w:lang w:eastAsia="en-GB"/>
        </w:rPr>
        <w:t xml:space="preserve">to connect activities, supporting a coherent rather than fragmented approach. </w:t>
      </w:r>
      <w:r w:rsidRPr="005F0DD9">
        <w:rPr>
          <w:rFonts w:eastAsia="Times New Roman" w:cs="Times New Roman"/>
          <w:lang w:eastAsia="en-GB"/>
        </w:rPr>
        <w:t xml:space="preserve">This helps leaders and stakeholders understand not only whether work is taking place, but whether it is moving the institution in the intended </w:t>
      </w:r>
      <w:r w:rsidR="00D40D3E">
        <w:rPr>
          <w:rFonts w:eastAsia="Times New Roman" w:cs="Times New Roman"/>
          <w:lang w:eastAsia="en-GB"/>
        </w:rPr>
        <w:t xml:space="preserve">longer term </w:t>
      </w:r>
      <w:r w:rsidRPr="005F0DD9">
        <w:rPr>
          <w:rFonts w:eastAsia="Times New Roman" w:cs="Times New Roman"/>
          <w:lang w:eastAsia="en-GB"/>
        </w:rPr>
        <w:t>direction.</w:t>
      </w:r>
    </w:p>
    <w:p w14:paraId="1FCE3992" w14:textId="77777777" w:rsidR="005F0DD9" w:rsidRPr="005F0DD9" w:rsidRDefault="005F0DD9" w:rsidP="00D40D3E">
      <w:pPr>
        <w:pBdr>
          <w:top w:val="single" w:sz="4" w:space="1" w:color="auto"/>
          <w:left w:val="single" w:sz="4" w:space="4" w:color="auto"/>
          <w:bottom w:val="single" w:sz="4" w:space="1" w:color="auto"/>
          <w:right w:val="single" w:sz="4" w:space="4" w:color="auto"/>
        </w:pBdr>
        <w:shd w:val="clear" w:color="auto" w:fill="F9BFE2" w:themeFill="accent4" w:themeFillTint="66"/>
        <w:rPr>
          <w:rFonts w:cstheme="minorHAnsi"/>
          <w:b/>
          <w:bCs/>
        </w:rPr>
      </w:pPr>
      <w:r w:rsidRPr="005F0DD9">
        <w:rPr>
          <w:rFonts w:cstheme="minorHAnsi"/>
          <w:b/>
          <w:bCs/>
        </w:rPr>
        <w:t>Examples</w:t>
      </w:r>
    </w:p>
    <w:p w14:paraId="224FA87B" w14:textId="7BEC8600" w:rsidR="00BC03C5" w:rsidRPr="00D40D3E" w:rsidRDefault="00BC03C5" w:rsidP="00D40D3E">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F9BFE2" w:themeFill="accent4" w:themeFillTint="66"/>
        <w:spacing w:after="120"/>
        <w:ind w:left="357" w:hanging="357"/>
        <w:rPr>
          <w:rFonts w:cstheme="minorHAnsi"/>
        </w:rPr>
      </w:pPr>
      <w:r w:rsidRPr="00D40D3E">
        <w:rPr>
          <w:rFonts w:cstheme="minorHAnsi"/>
        </w:rPr>
        <w:t>Embed impact within institutional systems, structures and processes, ensuring impact is</w:t>
      </w:r>
      <w:r w:rsidR="00D40D3E" w:rsidRPr="00D40D3E">
        <w:rPr>
          <w:rFonts w:cstheme="minorHAnsi"/>
        </w:rPr>
        <w:t xml:space="preserve"> </w:t>
      </w:r>
      <w:r w:rsidRPr="00D40D3E">
        <w:rPr>
          <w:rFonts w:cstheme="minorHAnsi"/>
        </w:rPr>
        <w:t xml:space="preserve">systematically </w:t>
      </w:r>
      <w:r w:rsidR="00D40D3E" w:rsidRPr="00D40D3E">
        <w:rPr>
          <w:rFonts w:cstheme="minorHAnsi"/>
        </w:rPr>
        <w:t>integrated from the</w:t>
      </w:r>
      <w:r w:rsidRPr="00D40D3E">
        <w:rPr>
          <w:rFonts w:cstheme="minorHAnsi"/>
        </w:rPr>
        <w:t xml:space="preserve"> outset of </w:t>
      </w:r>
      <w:r w:rsidR="00D40D3E" w:rsidRPr="00D40D3E">
        <w:rPr>
          <w:rFonts w:cstheme="minorHAnsi"/>
        </w:rPr>
        <w:t xml:space="preserve">all </w:t>
      </w:r>
      <w:r w:rsidRPr="00D40D3E">
        <w:rPr>
          <w:rFonts w:cstheme="minorHAnsi"/>
        </w:rPr>
        <w:t>research.</w:t>
      </w:r>
    </w:p>
    <w:p w14:paraId="34EB5C20" w14:textId="6D8B71BC" w:rsidR="00D40D3E" w:rsidRPr="00D40D3E" w:rsidRDefault="00D40D3E" w:rsidP="00D40D3E">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F9BFE2" w:themeFill="accent4" w:themeFillTint="66"/>
        <w:spacing w:after="120"/>
        <w:ind w:left="357" w:hanging="357"/>
        <w:rPr>
          <w:rFonts w:cstheme="minorHAnsi"/>
        </w:rPr>
      </w:pPr>
      <w:r w:rsidRPr="00D40D3E">
        <w:rPr>
          <w:rFonts w:cstheme="minorHAnsi"/>
        </w:rPr>
        <w:t xml:space="preserve">Establish and sustain partnerships with key regional and national policy makers, aligning research to societal challenges and accelerating research uptake </w:t>
      </w:r>
    </w:p>
    <w:p w14:paraId="487981A4" w14:textId="7117C4DD" w:rsidR="005F0DD9" w:rsidRPr="00D40D3E" w:rsidRDefault="00D40D3E" w:rsidP="00D40D3E">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F9BFE2" w:themeFill="accent4" w:themeFillTint="66"/>
        <w:spacing w:after="120"/>
        <w:ind w:left="357" w:hanging="357"/>
        <w:rPr>
          <w:rFonts w:cstheme="minorHAnsi"/>
        </w:rPr>
      </w:pPr>
      <w:r w:rsidRPr="00D40D3E">
        <w:rPr>
          <w:lang w:val="en-GB"/>
        </w:rPr>
        <w:t xml:space="preserve">Build institutional impact capacity across all career stages, through </w:t>
      </w:r>
      <w:r w:rsidR="00BC03C5" w:rsidRPr="00D40D3E">
        <w:rPr>
          <w:lang w:val="en-GB"/>
        </w:rPr>
        <w:t xml:space="preserve">enabling structures, </w:t>
      </w:r>
      <w:r w:rsidRPr="00D40D3E">
        <w:rPr>
          <w:lang w:val="en-GB"/>
        </w:rPr>
        <w:t>impact literate governance, reward and recognition, and training and development</w:t>
      </w:r>
      <w:r w:rsidR="00BC03C5" w:rsidRPr="00D40D3E">
        <w:rPr>
          <w:lang w:val="en-GB"/>
        </w:rPr>
        <w:t xml:space="preserve"> </w:t>
      </w:r>
    </w:p>
    <w:p w14:paraId="786F59C6" w14:textId="14936FDF" w:rsidR="005F0DD9" w:rsidRPr="00D40D3E" w:rsidRDefault="00D40D3E" w:rsidP="00D40D3E">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F9BFE2" w:themeFill="accent4" w:themeFillTint="66"/>
        <w:rPr>
          <w:rFonts w:cstheme="minorHAnsi"/>
        </w:rPr>
      </w:pPr>
      <w:r>
        <w:rPr>
          <w:rFonts w:cstheme="minorHAnsi"/>
        </w:rPr>
        <w:t xml:space="preserve">Become a recognised </w:t>
      </w:r>
      <w:r w:rsidRPr="00D40D3E">
        <w:rPr>
          <w:rFonts w:cstheme="minorHAnsi"/>
        </w:rPr>
        <w:t>Centre of Excellence</w:t>
      </w:r>
      <w:r>
        <w:rPr>
          <w:rFonts w:cstheme="minorHAnsi"/>
        </w:rPr>
        <w:t xml:space="preserve"> </w:t>
      </w:r>
      <w:r w:rsidR="002F749E">
        <w:rPr>
          <w:rFonts w:cstheme="minorHAnsi"/>
        </w:rPr>
        <w:t xml:space="preserve">in applied, impact focused research </w:t>
      </w:r>
      <w:r>
        <w:rPr>
          <w:rFonts w:cstheme="minorHAnsi"/>
        </w:rPr>
        <w:t xml:space="preserve"> </w:t>
      </w:r>
    </w:p>
    <w:p w14:paraId="62D40208" w14:textId="77777777" w:rsidR="005F0DD9" w:rsidRPr="00C467D8" w:rsidRDefault="005F0DD9" w:rsidP="005F0DD9">
      <w:pPr>
        <w:rPr>
          <w:rFonts w:eastAsia="Times New Roman" w:cs="Times New Roman"/>
          <w:b/>
          <w:bCs/>
          <w:color w:val="EE0000"/>
          <w:szCs w:val="24"/>
          <w:lang w:eastAsia="en-GB"/>
        </w:rPr>
      </w:pPr>
    </w:p>
    <w:tbl>
      <w:tblPr>
        <w:tblStyle w:val="TableGrid"/>
        <w:tblW w:w="10207" w:type="dxa"/>
        <w:tblInd w:w="-157" w:type="dxa"/>
        <w:tblLook w:val="04A0" w:firstRow="1" w:lastRow="0" w:firstColumn="1" w:lastColumn="0" w:noHBand="0" w:noVBand="1"/>
      </w:tblPr>
      <w:tblGrid>
        <w:gridCol w:w="10207"/>
      </w:tblGrid>
      <w:tr w:rsidR="003B3817" w:rsidRPr="00C467D8" w14:paraId="07A67A3C" w14:textId="77777777" w:rsidTr="00213B00">
        <w:tc>
          <w:tcPr>
            <w:tcW w:w="10207" w:type="dxa"/>
            <w:tcBorders>
              <w:top w:val="double" w:sz="4" w:space="0" w:color="EE0000"/>
              <w:left w:val="double" w:sz="4" w:space="0" w:color="EE0000"/>
              <w:bottom w:val="double" w:sz="4" w:space="0" w:color="EE0000"/>
              <w:right w:val="double" w:sz="4" w:space="0" w:color="EE0000"/>
            </w:tcBorders>
          </w:tcPr>
          <w:p w14:paraId="152D5870" w14:textId="3DE75C59" w:rsidR="003B3817" w:rsidRPr="00C467D8" w:rsidRDefault="003B3817" w:rsidP="00C467D8">
            <w:pPr>
              <w:pStyle w:val="ListParagraph"/>
              <w:numPr>
                <w:ilvl w:val="0"/>
                <w:numId w:val="16"/>
              </w:numPr>
              <w:rPr>
                <w:rFonts w:eastAsia="Times New Roman" w:cs="Times New Roman"/>
                <w:b/>
                <w:bCs/>
                <w:color w:val="EE0000"/>
                <w:sz w:val="24"/>
                <w:szCs w:val="24"/>
                <w:lang w:eastAsia="en-GB"/>
              </w:rPr>
            </w:pPr>
            <w:r w:rsidRPr="00C467D8">
              <w:rPr>
                <w:rFonts w:eastAsia="Times New Roman" w:cs="Times New Roman"/>
                <w:b/>
                <w:bCs/>
                <w:color w:val="EE0000"/>
                <w:sz w:val="24"/>
                <w:szCs w:val="24"/>
                <w:lang w:eastAsia="en-GB"/>
              </w:rPr>
              <w:t xml:space="preserve">Health warning: </w:t>
            </w:r>
            <w:r w:rsidRPr="00C467D8">
              <w:rPr>
                <w:rFonts w:eastAsia="Times New Roman" w:cs="Times New Roman"/>
                <w:sz w:val="24"/>
                <w:szCs w:val="24"/>
                <w:lang w:eastAsia="en-GB"/>
              </w:rPr>
              <w:t>There may be a temptation to frame goals around reputation or visibility rather than genuine change. Institutions can easily drift towards impressive sounding aspirations that do little to advance meaningful impact. Effective strategic goals avoid this trap by remaining grounded in the outcomes the institution genuinely wants to create</w:t>
            </w:r>
          </w:p>
        </w:tc>
      </w:tr>
    </w:tbl>
    <w:p w14:paraId="46378E79" w14:textId="77777777" w:rsidR="003B3817" w:rsidRPr="005F0DD9" w:rsidRDefault="003B3817" w:rsidP="005F0DD9">
      <w:pPr>
        <w:rPr>
          <w:rFonts w:eastAsia="Times New Roman" w:cs="Times New Roman"/>
          <w:b/>
          <w:bCs/>
          <w:color w:val="EE0000"/>
          <w:lang w:eastAsia="en-GB"/>
        </w:rPr>
      </w:pPr>
    </w:p>
    <w:p w14:paraId="53FA11D4" w14:textId="77777777" w:rsidR="005F0DD9" w:rsidRPr="005F0DD9" w:rsidRDefault="005F0DD9" w:rsidP="005F0DD9">
      <w:pPr>
        <w:rPr>
          <w:rFonts w:cstheme="minorHAnsi"/>
          <w:b/>
          <w:bCs/>
        </w:rPr>
      </w:pPr>
    </w:p>
    <w:tbl>
      <w:tblPr>
        <w:tblStyle w:val="TableGrid"/>
        <w:tblW w:w="10207" w:type="dxa"/>
        <w:tblInd w:w="-147" w:type="dxa"/>
        <w:tblLook w:val="04A0" w:firstRow="1" w:lastRow="0" w:firstColumn="1" w:lastColumn="0" w:noHBand="0" w:noVBand="1"/>
      </w:tblPr>
      <w:tblGrid>
        <w:gridCol w:w="10207"/>
      </w:tblGrid>
      <w:tr w:rsidR="005F0DD9" w:rsidRPr="003B1363" w14:paraId="5614C0BC" w14:textId="77777777" w:rsidTr="003B3817">
        <w:tc>
          <w:tcPr>
            <w:tcW w:w="10207" w:type="dxa"/>
            <w:shd w:val="clear" w:color="auto" w:fill="A5C9EB" w:themeFill="text2" w:themeFillTint="40"/>
          </w:tcPr>
          <w:p w14:paraId="3B8AC783" w14:textId="5266250E" w:rsidR="005F0DD9" w:rsidRPr="003B1363" w:rsidRDefault="005F0DD9" w:rsidP="007E0750">
            <w:pPr>
              <w:rPr>
                <w:rFonts w:cstheme="minorHAnsi"/>
                <w:b/>
                <w:bCs/>
                <w:sz w:val="24"/>
                <w:szCs w:val="24"/>
              </w:rPr>
            </w:pPr>
            <w:r w:rsidRPr="003B1363">
              <w:rPr>
                <w:rFonts w:cstheme="minorHAnsi"/>
                <w:b/>
                <w:bCs/>
                <w:sz w:val="24"/>
                <w:szCs w:val="24"/>
              </w:rPr>
              <w:lastRenderedPageBreak/>
              <w:t>Question</w:t>
            </w:r>
            <w:r w:rsidR="00213B00">
              <w:rPr>
                <w:rFonts w:cstheme="minorHAnsi"/>
                <w:b/>
                <w:bCs/>
                <w:sz w:val="24"/>
                <w:szCs w:val="24"/>
              </w:rPr>
              <w:t>s</w:t>
            </w:r>
            <w:r w:rsidRPr="003B1363">
              <w:rPr>
                <w:rFonts w:cstheme="minorHAnsi"/>
                <w:b/>
                <w:bCs/>
                <w:sz w:val="24"/>
                <w:szCs w:val="24"/>
              </w:rPr>
              <w:t>: What are your strategic goals?  What are the major step changes you want to achieve?</w:t>
            </w:r>
          </w:p>
        </w:tc>
      </w:tr>
      <w:tr w:rsidR="005F0DD9" w:rsidRPr="005F0DD9" w14:paraId="37CE1F8D" w14:textId="77777777" w:rsidTr="003B3817">
        <w:trPr>
          <w:trHeight w:val="5678"/>
        </w:trPr>
        <w:sdt>
          <w:sdtPr>
            <w:rPr>
              <w:rFonts w:cstheme="minorHAnsi"/>
              <w:b/>
              <w:bCs/>
            </w:rPr>
            <w:id w:val="1542013909"/>
            <w:placeholder>
              <w:docPart w:val="DefaultPlaceholder_-1854013440"/>
            </w:placeholder>
            <w:showingPlcHdr/>
          </w:sdtPr>
          <w:sdtContent>
            <w:tc>
              <w:tcPr>
                <w:tcW w:w="10207" w:type="dxa"/>
              </w:tcPr>
              <w:p w14:paraId="7532C575" w14:textId="4897E5EF" w:rsidR="005F0DD9" w:rsidRPr="005F0DD9" w:rsidRDefault="00213B00" w:rsidP="007E0750">
                <w:pPr>
                  <w:rPr>
                    <w:rFonts w:cstheme="minorHAnsi"/>
                    <w:b/>
                    <w:bCs/>
                  </w:rPr>
                </w:pPr>
                <w:r w:rsidRPr="009223D0">
                  <w:rPr>
                    <w:rStyle w:val="PlaceholderText"/>
                  </w:rPr>
                  <w:t>Click or tap here to enter text.</w:t>
                </w:r>
              </w:p>
            </w:tc>
          </w:sdtContent>
        </w:sdt>
      </w:tr>
    </w:tbl>
    <w:p w14:paraId="799D3C69" w14:textId="77777777" w:rsidR="005F0DD9" w:rsidRPr="005F0DD9" w:rsidRDefault="005F0DD9" w:rsidP="005F0DD9">
      <w:pPr>
        <w:rPr>
          <w:rFonts w:cstheme="minorHAnsi"/>
          <w:b/>
          <w:bCs/>
        </w:rPr>
      </w:pPr>
    </w:p>
    <w:tbl>
      <w:tblPr>
        <w:tblStyle w:val="TableGrid"/>
        <w:tblW w:w="10207" w:type="dxa"/>
        <w:tblInd w:w="-147" w:type="dxa"/>
        <w:tblBorders>
          <w:insideH w:val="none" w:sz="0" w:space="0" w:color="auto"/>
          <w:insideV w:val="none" w:sz="0" w:space="0" w:color="auto"/>
        </w:tblBorders>
        <w:tblLook w:val="04A0" w:firstRow="1" w:lastRow="0" w:firstColumn="1" w:lastColumn="0" w:noHBand="0" w:noVBand="1"/>
      </w:tblPr>
      <w:tblGrid>
        <w:gridCol w:w="709"/>
        <w:gridCol w:w="9498"/>
      </w:tblGrid>
      <w:tr w:rsidR="005F0DD9" w:rsidRPr="005F0DD9" w14:paraId="4338187E" w14:textId="77777777" w:rsidTr="003B3817">
        <w:trPr>
          <w:cantSplit/>
          <w:trHeight w:val="4572"/>
        </w:trPr>
        <w:tc>
          <w:tcPr>
            <w:tcW w:w="709" w:type="dxa"/>
            <w:shd w:val="clear" w:color="auto" w:fill="00D05E"/>
            <w:textDirection w:val="btLr"/>
          </w:tcPr>
          <w:p w14:paraId="20238055" w14:textId="77777777" w:rsidR="005F0DD9" w:rsidRPr="005F0DD9" w:rsidRDefault="005F0DD9" w:rsidP="007E0750">
            <w:pPr>
              <w:ind w:left="113" w:right="113"/>
              <w:jc w:val="center"/>
              <w:rPr>
                <w:b/>
                <w:bCs/>
                <w:szCs w:val="18"/>
              </w:rPr>
            </w:pPr>
            <w:r w:rsidRPr="005F0DD9">
              <w:rPr>
                <w:b/>
                <w:bCs/>
                <w:szCs w:val="18"/>
              </w:rPr>
              <w:t>Strategy statement</w:t>
            </w:r>
          </w:p>
        </w:tc>
        <w:tc>
          <w:tcPr>
            <w:tcW w:w="9498" w:type="dxa"/>
          </w:tcPr>
          <w:p w14:paraId="0CFEFDD8" w14:textId="77777777" w:rsidR="005F0DD9" w:rsidRPr="003B1363" w:rsidRDefault="005F0DD9" w:rsidP="007E0750">
            <w:pPr>
              <w:rPr>
                <w:b/>
                <w:bCs/>
                <w:sz w:val="24"/>
                <w:szCs w:val="24"/>
              </w:rPr>
            </w:pPr>
            <w:r w:rsidRPr="003B1363">
              <w:rPr>
                <w:b/>
                <w:bCs/>
                <w:sz w:val="24"/>
                <w:szCs w:val="24"/>
              </w:rPr>
              <w:t xml:space="preserve">Our strategic goals are: </w:t>
            </w:r>
          </w:p>
          <w:sdt>
            <w:sdtPr>
              <w:rPr>
                <w:rFonts w:eastAsiaTheme="majorEastAsia" w:cstheme="majorBidi"/>
                <w:b/>
                <w:szCs w:val="24"/>
              </w:rPr>
              <w:id w:val="-2019233770"/>
              <w:placeholder>
                <w:docPart w:val="DefaultPlaceholder_-1854013440"/>
              </w:placeholder>
              <w:showingPlcHdr/>
            </w:sdtPr>
            <w:sdtContent>
              <w:p w14:paraId="2D5D0D74" w14:textId="6D130B97" w:rsidR="005F0DD9" w:rsidRPr="003B1363" w:rsidRDefault="00213B00" w:rsidP="007E0750">
                <w:pPr>
                  <w:rPr>
                    <w:rFonts w:eastAsiaTheme="majorEastAsia" w:cstheme="majorBidi"/>
                    <w:b/>
                    <w:sz w:val="24"/>
                    <w:szCs w:val="24"/>
                  </w:rPr>
                </w:pPr>
                <w:r w:rsidRPr="009223D0">
                  <w:rPr>
                    <w:rStyle w:val="PlaceholderText"/>
                  </w:rPr>
                  <w:t>Click or tap here to enter text.</w:t>
                </w:r>
              </w:p>
            </w:sdtContent>
          </w:sdt>
          <w:p w14:paraId="54EDD603" w14:textId="77777777" w:rsidR="005F0DD9" w:rsidRPr="005F0DD9" w:rsidRDefault="005F0DD9" w:rsidP="003B3817">
            <w:pPr>
              <w:rPr>
                <w:rFonts w:eastAsiaTheme="majorEastAsia" w:cstheme="majorBidi"/>
                <w:b/>
                <w:color w:val="039A6C" w:themeColor="accent1" w:themeShade="BF"/>
                <w:sz w:val="28"/>
                <w:szCs w:val="32"/>
              </w:rPr>
            </w:pPr>
          </w:p>
        </w:tc>
      </w:tr>
    </w:tbl>
    <w:p w14:paraId="5A1066B9" w14:textId="77777777" w:rsidR="005F0DD9" w:rsidRPr="005F0DD9" w:rsidRDefault="005F0DD9" w:rsidP="005F0DD9"/>
    <w:p w14:paraId="4241B5F4" w14:textId="77777777" w:rsidR="005F0DD9" w:rsidRPr="005F0DD9" w:rsidRDefault="005F0DD9" w:rsidP="005F0DD9"/>
    <w:p w14:paraId="4FFDC803" w14:textId="00795065" w:rsidR="005F0DD9" w:rsidRPr="005F0DD9" w:rsidRDefault="005F0DD9" w:rsidP="00275CE1">
      <w:pPr>
        <w:pStyle w:val="Heading2"/>
      </w:pPr>
      <w:bookmarkStart w:id="19" w:name="_Toc232090926"/>
      <w:r w:rsidRPr="005F0DD9">
        <w:lastRenderedPageBreak/>
        <w:t>Measures of Success</w:t>
      </w:r>
      <w:bookmarkEnd w:id="19"/>
    </w:p>
    <w:p w14:paraId="55EEED83" w14:textId="77777777" w:rsidR="005F0DD9" w:rsidRPr="005F0DD9" w:rsidRDefault="005F0DD9" w:rsidP="005F0DD9">
      <w:pPr>
        <w:pStyle w:val="NormalWeb"/>
        <w:rPr>
          <w:rFonts w:ascii="Aptos" w:hAnsi="Aptos"/>
          <w:b/>
          <w:bCs/>
        </w:rPr>
      </w:pPr>
      <w:r w:rsidRPr="005F0DD9">
        <w:rPr>
          <w:rFonts w:ascii="Aptos" w:hAnsi="Aptos"/>
          <w:b/>
          <w:bCs/>
        </w:rPr>
        <w:t>Measures of success sets out how you’ll recognise – and what counts as - achievement</w:t>
      </w:r>
    </w:p>
    <w:p w14:paraId="4A1A8CF0" w14:textId="72ED8157" w:rsidR="005F0DD9" w:rsidRPr="005F0DD9" w:rsidRDefault="005F0DD9" w:rsidP="005F0DD9">
      <w:pPr>
        <w:pStyle w:val="NormalWeb"/>
        <w:rPr>
          <w:rFonts w:ascii="Aptos" w:hAnsi="Aptos"/>
        </w:rPr>
      </w:pPr>
      <w:r w:rsidRPr="005F0DD9">
        <w:rPr>
          <w:rFonts w:ascii="Aptos" w:hAnsi="Aptos"/>
        </w:rPr>
        <w:t xml:space="preserve">Measures of success provide a high-level indication of what success looks like and how the institution will know whether its strategy has delivered on its </w:t>
      </w:r>
      <w:r w:rsidR="00EE6266">
        <w:rPr>
          <w:rFonts w:ascii="Aptos" w:hAnsi="Aptos"/>
        </w:rPr>
        <w:t xml:space="preserve">aims. </w:t>
      </w:r>
      <w:r w:rsidRPr="005F0DD9">
        <w:rPr>
          <w:rFonts w:ascii="Aptos" w:hAnsi="Aptos"/>
        </w:rPr>
        <w:t xml:space="preserve"> </w:t>
      </w:r>
      <w:r w:rsidR="00EE6266">
        <w:rPr>
          <w:rFonts w:ascii="Aptos" w:hAnsi="Aptos"/>
        </w:rPr>
        <w:t>T</w:t>
      </w:r>
      <w:r w:rsidRPr="005F0DD9">
        <w:rPr>
          <w:rFonts w:ascii="Aptos" w:hAnsi="Aptos"/>
        </w:rPr>
        <w:t xml:space="preserve">hese measures capture the broader outcomes and changes the strategy is intended to achieve, typically within a defined timeframe. To be meaningful, they should connect clearly to the institution’s </w:t>
      </w:r>
      <w:r w:rsidR="00EE6266">
        <w:rPr>
          <w:rFonts w:ascii="Aptos" w:hAnsi="Aptos"/>
        </w:rPr>
        <w:t xml:space="preserve">Strategic Goals, </w:t>
      </w:r>
      <w:r w:rsidRPr="005F0DD9">
        <w:rPr>
          <w:rFonts w:ascii="Aptos" w:hAnsi="Aptos"/>
        </w:rPr>
        <w:t>ensuring that evaluation focuses on what matters most rather than simply what is easiest to measure.</w:t>
      </w:r>
    </w:p>
    <w:p w14:paraId="779D9E90" w14:textId="77777777" w:rsidR="005F0DD9" w:rsidRPr="005F0DD9" w:rsidRDefault="005F0DD9" w:rsidP="005F0DD9">
      <w:pPr>
        <w:pStyle w:val="NormalWeb"/>
        <w:rPr>
          <w:rFonts w:ascii="Aptos" w:hAnsi="Aptos"/>
        </w:rPr>
      </w:pPr>
      <w:r w:rsidRPr="005F0DD9">
        <w:rPr>
          <w:rFonts w:ascii="Aptos" w:hAnsi="Aptos"/>
        </w:rPr>
        <w:t>Evidence of success may be both quantitative and qualitative. Quantitative indicators might include reach, uptake, or measurable changes in policy or practice, while qualitative indicators may capture influence, relationships, stakeholder perceptions, or case-based evidence of change. Together, these measures provide a balanced foundation for evaluating progress over time and for gathering evidence in a purposeful and consistent way.</w:t>
      </w:r>
    </w:p>
    <w:tbl>
      <w:tblPr>
        <w:tblStyle w:val="TableGrid"/>
        <w:tblW w:w="0" w:type="auto"/>
        <w:tblLook w:val="04A0" w:firstRow="1" w:lastRow="0" w:firstColumn="1" w:lastColumn="0" w:noHBand="0" w:noVBand="1"/>
      </w:tblPr>
      <w:tblGrid>
        <w:gridCol w:w="9926"/>
      </w:tblGrid>
      <w:tr w:rsidR="00EE6266" w14:paraId="1C77A4D5" w14:textId="77777777" w:rsidTr="00EE6266">
        <w:tc>
          <w:tcPr>
            <w:tcW w:w="9926" w:type="dxa"/>
            <w:shd w:val="clear" w:color="auto" w:fill="F9BFE2" w:themeFill="accent4" w:themeFillTint="66"/>
          </w:tcPr>
          <w:p w14:paraId="6D0D7749" w14:textId="06B8BAD9" w:rsidR="00EE6266" w:rsidRPr="00EE6266" w:rsidRDefault="00EE6266" w:rsidP="00EE6266">
            <w:pPr>
              <w:rPr>
                <w:b/>
                <w:bCs/>
                <w:sz w:val="22"/>
                <w:szCs w:val="28"/>
              </w:rPr>
            </w:pPr>
            <w:r w:rsidRPr="00EE6266">
              <w:rPr>
                <w:b/>
                <w:bCs/>
                <w:sz w:val="22"/>
                <w:szCs w:val="28"/>
              </w:rPr>
              <w:t>Examples. By [date]:</w:t>
            </w:r>
          </w:p>
          <w:p w14:paraId="38A60DC0" w14:textId="20C852B8" w:rsidR="00EE6266" w:rsidRPr="00EE6266" w:rsidRDefault="00EE6266" w:rsidP="00EE6266">
            <w:pPr>
              <w:pStyle w:val="ListParagraph"/>
              <w:numPr>
                <w:ilvl w:val="0"/>
                <w:numId w:val="31"/>
              </w:numPr>
              <w:rPr>
                <w:sz w:val="22"/>
                <w:szCs w:val="28"/>
              </w:rPr>
            </w:pPr>
            <w:r w:rsidRPr="00EE6266">
              <w:rPr>
                <w:sz w:val="22"/>
                <w:szCs w:val="28"/>
              </w:rPr>
              <w:t>Impact will be systematically embedded across institutional systems, evidenced by inclusion in workload modelling for all researchers, within job descriptions for all research and research management staff, and a formal component of promotion and progression criteria</w:t>
            </w:r>
          </w:p>
          <w:p w14:paraId="556A5DAF" w14:textId="43D6E11D" w:rsidR="00EE6266" w:rsidRPr="00EE6266" w:rsidRDefault="00EE6266" w:rsidP="00EE6266">
            <w:pPr>
              <w:pStyle w:val="ListParagraph"/>
              <w:numPr>
                <w:ilvl w:val="0"/>
                <w:numId w:val="31"/>
              </w:numPr>
              <w:rPr>
                <w:sz w:val="22"/>
                <w:szCs w:val="28"/>
              </w:rPr>
            </w:pPr>
            <w:r w:rsidRPr="00EE6266">
              <w:rPr>
                <w:sz w:val="22"/>
                <w:szCs w:val="28"/>
              </w:rPr>
              <w:t>Strategic partnerships with regional and national policy stakeholders are significantly expanded and sustained, evidenced by a ≥3x increase in multi-year and repeat collaborations.</w:t>
            </w:r>
          </w:p>
          <w:p w14:paraId="6C98E1BB" w14:textId="07728687" w:rsidR="00EE6266" w:rsidRPr="00EE6266" w:rsidRDefault="00EE6266" w:rsidP="00EE6266">
            <w:pPr>
              <w:pStyle w:val="ListParagraph"/>
              <w:numPr>
                <w:ilvl w:val="0"/>
                <w:numId w:val="31"/>
              </w:numPr>
              <w:rPr>
                <w:sz w:val="22"/>
                <w:szCs w:val="28"/>
                <w:lang w:val="en-GB"/>
              </w:rPr>
            </w:pPr>
            <w:r w:rsidRPr="00EE6266">
              <w:rPr>
                <w:sz w:val="22"/>
                <w:szCs w:val="28"/>
                <w:lang w:val="en-GB"/>
              </w:rPr>
              <w:t>≥70% of externally funded projects will have stakeholder engagement or be co-produced with non</w:t>
            </w:r>
            <w:r w:rsidR="00AA3CC8">
              <w:rPr>
                <w:sz w:val="22"/>
                <w:szCs w:val="28"/>
                <w:lang w:val="en-GB"/>
              </w:rPr>
              <w:t>-</w:t>
            </w:r>
            <w:r w:rsidRPr="00EE6266">
              <w:rPr>
                <w:sz w:val="22"/>
                <w:szCs w:val="28"/>
                <w:lang w:val="en-GB"/>
              </w:rPr>
              <w:t xml:space="preserve"> academic partners. </w:t>
            </w:r>
          </w:p>
          <w:p w14:paraId="4018B6FF" w14:textId="67AFED29" w:rsidR="00EE6266" w:rsidRPr="00EE6266" w:rsidRDefault="00EE6266" w:rsidP="00EE6266">
            <w:pPr>
              <w:pStyle w:val="ListParagraph"/>
              <w:numPr>
                <w:ilvl w:val="0"/>
                <w:numId w:val="31"/>
              </w:numPr>
              <w:rPr>
                <w:sz w:val="22"/>
                <w:szCs w:val="28"/>
                <w:lang w:val="en-GB"/>
              </w:rPr>
            </w:pPr>
            <w:r w:rsidRPr="00EE6266">
              <w:rPr>
                <w:sz w:val="22"/>
                <w:szCs w:val="28"/>
                <w:lang w:val="en-GB"/>
              </w:rPr>
              <w:t xml:space="preserve">We will have evidenced growth and diversification of research outputs, with a year on year increase in the publication of non-traditional outputs, non-academic co-authored works, and engagement with non-academic audiences. </w:t>
            </w:r>
          </w:p>
          <w:p w14:paraId="0F313C6A" w14:textId="65254233" w:rsidR="00EE6266" w:rsidRPr="00EE6266" w:rsidRDefault="00EE6266" w:rsidP="00EE6266">
            <w:pPr>
              <w:pStyle w:val="ListParagraph"/>
              <w:numPr>
                <w:ilvl w:val="0"/>
                <w:numId w:val="31"/>
              </w:numPr>
              <w:rPr>
                <w:sz w:val="22"/>
                <w:szCs w:val="28"/>
                <w:lang w:val="en-GB"/>
              </w:rPr>
            </w:pPr>
            <w:r w:rsidRPr="00EE6266">
              <w:rPr>
                <w:sz w:val="22"/>
                <w:szCs w:val="28"/>
                <w:lang w:val="en-GB"/>
              </w:rPr>
              <w:t>100% of research and research management staff are trained in impact, with annual cohorts for impact leadership</w:t>
            </w:r>
          </w:p>
          <w:p w14:paraId="6EE777EF" w14:textId="26A01B4C" w:rsidR="00EE6266" w:rsidRPr="00EE6266" w:rsidRDefault="00EE6266" w:rsidP="00EE6266">
            <w:pPr>
              <w:pStyle w:val="ListParagraph"/>
              <w:numPr>
                <w:ilvl w:val="0"/>
                <w:numId w:val="31"/>
              </w:numPr>
              <w:rPr>
                <w:sz w:val="22"/>
                <w:szCs w:val="28"/>
                <w:lang w:val="en-GB"/>
              </w:rPr>
            </w:pPr>
            <w:r w:rsidRPr="00EE6266">
              <w:rPr>
                <w:sz w:val="22"/>
                <w:szCs w:val="28"/>
                <w:lang w:val="en-GB"/>
              </w:rPr>
              <w:t>A distributed model of impact leadership is established, with trained impact leads embedded across all departments.</w:t>
            </w:r>
          </w:p>
          <w:p w14:paraId="62095E68" w14:textId="342EFC89" w:rsidR="00EE6266" w:rsidRPr="00EE6266" w:rsidRDefault="00EE6266" w:rsidP="00EE6266">
            <w:pPr>
              <w:pStyle w:val="ListParagraph"/>
              <w:numPr>
                <w:ilvl w:val="0"/>
                <w:numId w:val="31"/>
              </w:numPr>
              <w:rPr>
                <w:lang w:val="en-GB"/>
              </w:rPr>
            </w:pPr>
            <w:r w:rsidRPr="00EE6266">
              <w:rPr>
                <w:sz w:val="22"/>
                <w:szCs w:val="28"/>
                <w:lang w:val="en-GB"/>
              </w:rPr>
              <w:t>The institution is externally recognised for as a Centre for Excellence, evidenced by growth in commissions for impact-related work, invitations to advise, and leadership roles in national/international initiatives.</w:t>
            </w:r>
          </w:p>
        </w:tc>
      </w:tr>
    </w:tbl>
    <w:p w14:paraId="5B03A0FF" w14:textId="77777777" w:rsidR="00EE6266" w:rsidRDefault="00EE6266" w:rsidP="00EE6266"/>
    <w:p w14:paraId="39208E9F" w14:textId="77777777" w:rsidR="005F0DD9" w:rsidRDefault="005F0DD9" w:rsidP="00EE6266">
      <w:pPr>
        <w:pStyle w:val="ListParagraph"/>
      </w:pPr>
    </w:p>
    <w:tbl>
      <w:tblPr>
        <w:tblStyle w:val="TableGrid"/>
        <w:tblW w:w="10065" w:type="dxa"/>
        <w:tblInd w:w="-5" w:type="dxa"/>
        <w:tblLook w:val="04A0" w:firstRow="1" w:lastRow="0" w:firstColumn="1" w:lastColumn="0" w:noHBand="0" w:noVBand="1"/>
      </w:tblPr>
      <w:tblGrid>
        <w:gridCol w:w="10065"/>
      </w:tblGrid>
      <w:tr w:rsidR="005B1C7B" w14:paraId="0FFFD8D4" w14:textId="77777777" w:rsidTr="005B1C7B">
        <w:tc>
          <w:tcPr>
            <w:tcW w:w="10065" w:type="dxa"/>
            <w:tcBorders>
              <w:top w:val="double" w:sz="4" w:space="0" w:color="EE0000"/>
              <w:left w:val="double" w:sz="4" w:space="0" w:color="EE0000"/>
              <w:bottom w:val="double" w:sz="4" w:space="0" w:color="EE0000"/>
              <w:right w:val="double" w:sz="4" w:space="0" w:color="EE0000"/>
            </w:tcBorders>
          </w:tcPr>
          <w:p w14:paraId="6D19C0A1" w14:textId="79082AEC" w:rsidR="005B1C7B" w:rsidRPr="005B1C7B" w:rsidRDefault="005B1C7B" w:rsidP="005B1C7B">
            <w:pPr>
              <w:pStyle w:val="ListParagraph"/>
              <w:numPr>
                <w:ilvl w:val="0"/>
                <w:numId w:val="35"/>
              </w:numPr>
              <w:rPr>
                <w:sz w:val="24"/>
                <w:szCs w:val="24"/>
              </w:rPr>
            </w:pPr>
            <w:r w:rsidRPr="005B1C7B">
              <w:rPr>
                <w:b/>
                <w:bCs/>
                <w:color w:val="EE0000"/>
                <w:sz w:val="24"/>
                <w:szCs w:val="24"/>
              </w:rPr>
              <w:lastRenderedPageBreak/>
              <w:t>Health warning</w:t>
            </w:r>
            <w:r w:rsidRPr="005B1C7B">
              <w:rPr>
                <w:sz w:val="24"/>
                <w:szCs w:val="24"/>
              </w:rPr>
              <w:t xml:space="preserve">: </w:t>
            </w:r>
            <w:r w:rsidRPr="005B1C7B">
              <w:rPr>
                <w:rFonts w:eastAsia="Times New Roman" w:cs="Times New Roman"/>
                <w:sz w:val="24"/>
                <w:szCs w:val="24"/>
                <w:lang w:eastAsia="en-GB"/>
              </w:rPr>
              <w:t>The need to measure may encourage institutions to seek out what can be counted, rather than what counts. Caution is needed in using inappropriate endpoints, irresponsibly using metrics or conflating reputational markers with indicators of societal change</w:t>
            </w:r>
            <w:r>
              <w:rPr>
                <w:rFonts w:eastAsia="Times New Roman" w:cs="Times New Roman"/>
                <w:sz w:val="24"/>
                <w:szCs w:val="24"/>
                <w:lang w:eastAsia="en-GB"/>
              </w:rPr>
              <w:t>.</w:t>
            </w:r>
          </w:p>
        </w:tc>
      </w:tr>
    </w:tbl>
    <w:p w14:paraId="5019B162" w14:textId="77777777" w:rsidR="005B1C7B" w:rsidRPr="005F0DD9" w:rsidRDefault="005B1C7B" w:rsidP="00EE6266">
      <w:pPr>
        <w:pStyle w:val="ListParagraph"/>
      </w:pPr>
    </w:p>
    <w:tbl>
      <w:tblPr>
        <w:tblStyle w:val="TableGrid"/>
        <w:tblW w:w="10060" w:type="dxa"/>
        <w:tblLook w:val="04A0" w:firstRow="1" w:lastRow="0" w:firstColumn="1" w:lastColumn="0" w:noHBand="0" w:noVBand="1"/>
      </w:tblPr>
      <w:tblGrid>
        <w:gridCol w:w="5030"/>
        <w:gridCol w:w="5030"/>
      </w:tblGrid>
      <w:tr w:rsidR="002F749E" w:rsidRPr="00C536FE" w14:paraId="37697CCC" w14:textId="77777777" w:rsidTr="003B3817">
        <w:tc>
          <w:tcPr>
            <w:tcW w:w="10060" w:type="dxa"/>
            <w:gridSpan w:val="2"/>
            <w:shd w:val="clear" w:color="auto" w:fill="A5C9EB" w:themeFill="text2" w:themeFillTint="40"/>
          </w:tcPr>
          <w:p w14:paraId="257C94E9" w14:textId="6F224C73" w:rsidR="002F749E" w:rsidRPr="00C536FE" w:rsidRDefault="002F749E" w:rsidP="002F749E">
            <w:pPr>
              <w:jc w:val="center"/>
              <w:rPr>
                <w:rFonts w:cstheme="minorHAnsi"/>
                <w:b/>
                <w:bCs/>
                <w:szCs w:val="24"/>
              </w:rPr>
            </w:pPr>
            <w:r w:rsidRPr="00C536FE">
              <w:rPr>
                <w:rFonts w:cstheme="minorHAnsi"/>
                <w:b/>
                <w:bCs/>
                <w:sz w:val="24"/>
                <w:szCs w:val="24"/>
              </w:rPr>
              <w:t xml:space="preserve">Question: What are your </w:t>
            </w:r>
            <w:r>
              <w:rPr>
                <w:rFonts w:cstheme="minorHAnsi"/>
                <w:b/>
                <w:bCs/>
                <w:sz w:val="24"/>
                <w:szCs w:val="24"/>
              </w:rPr>
              <w:t xml:space="preserve">markers of success? </w:t>
            </w:r>
          </w:p>
        </w:tc>
      </w:tr>
      <w:tr w:rsidR="002F749E" w:rsidRPr="00C536FE" w14:paraId="6C422448" w14:textId="77777777" w:rsidTr="003B3817">
        <w:tc>
          <w:tcPr>
            <w:tcW w:w="5030" w:type="dxa"/>
            <w:shd w:val="clear" w:color="auto" w:fill="A5C9EB" w:themeFill="text2" w:themeFillTint="40"/>
          </w:tcPr>
          <w:p w14:paraId="2D5460C9" w14:textId="0DB73892" w:rsidR="002F749E" w:rsidRPr="002F749E" w:rsidRDefault="00AA3CC8" w:rsidP="002F749E">
            <w:pPr>
              <w:rPr>
                <w:rFonts w:cstheme="minorHAnsi"/>
                <w:b/>
                <w:bCs/>
                <w:sz w:val="24"/>
                <w:szCs w:val="24"/>
              </w:rPr>
            </w:pPr>
            <w:r>
              <w:rPr>
                <w:rFonts w:cstheme="minorHAnsi"/>
                <w:b/>
                <w:bCs/>
                <w:sz w:val="24"/>
                <w:szCs w:val="24"/>
              </w:rPr>
              <w:t>Qualitative markers</w:t>
            </w:r>
            <w:r w:rsidR="002F749E" w:rsidRPr="002F749E">
              <w:rPr>
                <w:rFonts w:cstheme="minorHAnsi"/>
                <w:b/>
                <w:bCs/>
                <w:sz w:val="24"/>
                <w:szCs w:val="24"/>
              </w:rPr>
              <w:t xml:space="preserve"> </w:t>
            </w:r>
          </w:p>
        </w:tc>
        <w:tc>
          <w:tcPr>
            <w:tcW w:w="5030" w:type="dxa"/>
            <w:shd w:val="clear" w:color="auto" w:fill="A5C9EB" w:themeFill="text2" w:themeFillTint="40"/>
          </w:tcPr>
          <w:p w14:paraId="3CBE514F" w14:textId="2CCF2DA3" w:rsidR="002F749E" w:rsidRPr="002F749E" w:rsidRDefault="00AA3CC8" w:rsidP="002F749E">
            <w:pPr>
              <w:rPr>
                <w:rFonts w:cstheme="minorHAnsi"/>
                <w:b/>
                <w:bCs/>
                <w:sz w:val="24"/>
                <w:szCs w:val="24"/>
              </w:rPr>
            </w:pPr>
            <w:r>
              <w:rPr>
                <w:rFonts w:cstheme="minorHAnsi"/>
                <w:b/>
                <w:bCs/>
                <w:sz w:val="24"/>
                <w:szCs w:val="24"/>
              </w:rPr>
              <w:t>Quantitative markers</w:t>
            </w:r>
          </w:p>
        </w:tc>
      </w:tr>
      <w:tr w:rsidR="002F749E" w:rsidRPr="005F0DD9" w14:paraId="141DD18C" w14:textId="77777777" w:rsidTr="003B3817">
        <w:trPr>
          <w:trHeight w:val="9686"/>
        </w:trPr>
        <w:sdt>
          <w:sdtPr>
            <w:rPr>
              <w:rFonts w:cstheme="minorHAnsi"/>
              <w:b/>
              <w:bCs/>
              <w:sz w:val="20"/>
              <w:szCs w:val="24"/>
              <w:lang w:val="en-GB"/>
            </w:rPr>
            <w:id w:val="-403757591"/>
            <w:placeholder>
              <w:docPart w:val="DefaultPlaceholder_-1854013440"/>
            </w:placeholder>
            <w:showingPlcHdr/>
          </w:sdtPr>
          <w:sdtContent>
            <w:tc>
              <w:tcPr>
                <w:tcW w:w="5030" w:type="dxa"/>
              </w:tcPr>
              <w:p w14:paraId="4076BD2A" w14:textId="56335DB5" w:rsidR="002F749E" w:rsidRPr="00C536FE" w:rsidRDefault="00213B00" w:rsidP="002F749E">
                <w:pPr>
                  <w:rPr>
                    <w:rFonts w:cstheme="minorHAnsi"/>
                    <w:b/>
                    <w:bCs/>
                    <w:sz w:val="20"/>
                    <w:szCs w:val="24"/>
                    <w:lang w:val="en-GB"/>
                  </w:rPr>
                </w:pPr>
                <w:r w:rsidRPr="009223D0">
                  <w:rPr>
                    <w:rStyle w:val="PlaceholderText"/>
                  </w:rPr>
                  <w:t>Click or tap here to enter text.</w:t>
                </w:r>
              </w:p>
            </w:tc>
          </w:sdtContent>
        </w:sdt>
        <w:sdt>
          <w:sdtPr>
            <w:rPr>
              <w:rFonts w:cstheme="minorHAnsi"/>
              <w:b/>
              <w:bCs/>
              <w:sz w:val="20"/>
              <w:szCs w:val="24"/>
            </w:rPr>
            <w:id w:val="196821630"/>
            <w:placeholder>
              <w:docPart w:val="DefaultPlaceholder_-1854013440"/>
            </w:placeholder>
            <w:showingPlcHdr/>
          </w:sdtPr>
          <w:sdtContent>
            <w:tc>
              <w:tcPr>
                <w:tcW w:w="5030" w:type="dxa"/>
              </w:tcPr>
              <w:p w14:paraId="2643DA63" w14:textId="1CFF9F72" w:rsidR="002F749E" w:rsidRPr="00C536FE" w:rsidRDefault="00213B00" w:rsidP="002F749E">
                <w:pPr>
                  <w:rPr>
                    <w:rFonts w:cstheme="minorHAnsi"/>
                    <w:b/>
                    <w:bCs/>
                    <w:sz w:val="20"/>
                    <w:szCs w:val="24"/>
                  </w:rPr>
                </w:pPr>
                <w:r w:rsidRPr="009223D0">
                  <w:rPr>
                    <w:rStyle w:val="PlaceholderText"/>
                  </w:rPr>
                  <w:t>Click or tap here to enter text.</w:t>
                </w:r>
              </w:p>
            </w:tc>
          </w:sdtContent>
        </w:sdt>
      </w:tr>
    </w:tbl>
    <w:p w14:paraId="64FCFACE" w14:textId="77777777" w:rsidR="005F0DD9" w:rsidRDefault="005F0DD9" w:rsidP="005F0DD9"/>
    <w:tbl>
      <w:tblPr>
        <w:tblStyle w:val="TableGrid"/>
        <w:tblW w:w="0" w:type="auto"/>
        <w:tblLook w:val="04A0" w:firstRow="1" w:lastRow="0" w:firstColumn="1" w:lastColumn="0" w:noHBand="0" w:noVBand="1"/>
      </w:tblPr>
      <w:tblGrid>
        <w:gridCol w:w="9926"/>
      </w:tblGrid>
      <w:tr w:rsidR="00AA3CC8" w:rsidRPr="00AA3CC8" w14:paraId="0DAA2F5E" w14:textId="77777777" w:rsidTr="00AA3CC8">
        <w:tc>
          <w:tcPr>
            <w:tcW w:w="9926" w:type="dxa"/>
            <w:shd w:val="clear" w:color="auto" w:fill="A5C9EB" w:themeFill="text2" w:themeFillTint="40"/>
          </w:tcPr>
          <w:p w14:paraId="08505A70" w14:textId="77EFB7F9" w:rsidR="00AA3CC8" w:rsidRPr="00AA3CC8" w:rsidRDefault="00AA3CC8" w:rsidP="005F0DD9">
            <w:pPr>
              <w:rPr>
                <w:b/>
                <w:bCs/>
              </w:rPr>
            </w:pPr>
            <w:r w:rsidRPr="00AA3CC8">
              <w:rPr>
                <w:b/>
                <w:bCs/>
                <w:sz w:val="24"/>
              </w:rPr>
              <w:lastRenderedPageBreak/>
              <w:t xml:space="preserve">Question: </w:t>
            </w:r>
            <w:r>
              <w:rPr>
                <w:b/>
                <w:bCs/>
                <w:sz w:val="24"/>
              </w:rPr>
              <w:t xml:space="preserve">What are the timeframes for these measures of success?  </w:t>
            </w:r>
          </w:p>
        </w:tc>
      </w:tr>
      <w:tr w:rsidR="00AA3CC8" w14:paraId="5C446C19" w14:textId="77777777" w:rsidTr="00AA3CC8">
        <w:trPr>
          <w:trHeight w:val="5016"/>
        </w:trPr>
        <w:sdt>
          <w:sdtPr>
            <w:id w:val="1686939848"/>
            <w:placeholder>
              <w:docPart w:val="DefaultPlaceholder_-1854013440"/>
            </w:placeholder>
            <w:showingPlcHdr/>
          </w:sdtPr>
          <w:sdtContent>
            <w:tc>
              <w:tcPr>
                <w:tcW w:w="9926" w:type="dxa"/>
              </w:tcPr>
              <w:p w14:paraId="54E7D0DC" w14:textId="39171670" w:rsidR="00AA3CC8" w:rsidRDefault="00213B00" w:rsidP="005F0DD9">
                <w:r w:rsidRPr="009223D0">
                  <w:rPr>
                    <w:rStyle w:val="PlaceholderText"/>
                  </w:rPr>
                  <w:t>Click or tap here to enter text.</w:t>
                </w:r>
              </w:p>
            </w:tc>
          </w:sdtContent>
        </w:sdt>
      </w:tr>
    </w:tbl>
    <w:p w14:paraId="5F436A23" w14:textId="77777777" w:rsidR="00AA3CC8" w:rsidRPr="005F0DD9" w:rsidRDefault="00AA3CC8" w:rsidP="005F0DD9"/>
    <w:tbl>
      <w:tblPr>
        <w:tblStyle w:val="TableGrid"/>
        <w:tblW w:w="9923" w:type="dxa"/>
        <w:tblInd w:w="-5" w:type="dxa"/>
        <w:tblBorders>
          <w:insideH w:val="none" w:sz="0" w:space="0" w:color="auto"/>
          <w:insideV w:val="none" w:sz="0" w:space="0" w:color="auto"/>
        </w:tblBorders>
        <w:tblLook w:val="04A0" w:firstRow="1" w:lastRow="0" w:firstColumn="1" w:lastColumn="0" w:noHBand="0" w:noVBand="1"/>
      </w:tblPr>
      <w:tblGrid>
        <w:gridCol w:w="635"/>
        <w:gridCol w:w="9288"/>
      </w:tblGrid>
      <w:tr w:rsidR="005F0DD9" w:rsidRPr="005F0DD9" w14:paraId="173ACCDA" w14:textId="77777777" w:rsidTr="00AA3CC8">
        <w:trPr>
          <w:cantSplit/>
          <w:trHeight w:val="6227"/>
        </w:trPr>
        <w:tc>
          <w:tcPr>
            <w:tcW w:w="635" w:type="dxa"/>
            <w:shd w:val="clear" w:color="auto" w:fill="00D05E"/>
            <w:textDirection w:val="btLr"/>
          </w:tcPr>
          <w:p w14:paraId="582E9204" w14:textId="77777777" w:rsidR="005F0DD9" w:rsidRPr="005F0DD9" w:rsidRDefault="005F0DD9" w:rsidP="007E0750">
            <w:pPr>
              <w:ind w:left="113" w:right="113"/>
              <w:jc w:val="center"/>
              <w:rPr>
                <w:b/>
                <w:bCs/>
                <w:szCs w:val="18"/>
              </w:rPr>
            </w:pPr>
            <w:bookmarkStart w:id="20" w:name="_Toc227610414"/>
            <w:bookmarkStart w:id="21" w:name="_Toc227610431"/>
            <w:bookmarkEnd w:id="1"/>
            <w:bookmarkEnd w:id="9"/>
            <w:r w:rsidRPr="005F0DD9">
              <w:rPr>
                <w:b/>
                <w:bCs/>
                <w:szCs w:val="18"/>
              </w:rPr>
              <w:t>Strategy statement</w:t>
            </w:r>
          </w:p>
        </w:tc>
        <w:tc>
          <w:tcPr>
            <w:tcW w:w="9288" w:type="dxa"/>
          </w:tcPr>
          <w:p w14:paraId="0DA493D9" w14:textId="77777777" w:rsidR="005F0DD9" w:rsidRPr="00C536FE" w:rsidRDefault="005F0DD9" w:rsidP="007E0750">
            <w:pPr>
              <w:rPr>
                <w:rFonts w:eastAsiaTheme="majorEastAsia" w:cstheme="majorBidi"/>
                <w:b/>
                <w:sz w:val="24"/>
                <w:szCs w:val="32"/>
              </w:rPr>
            </w:pPr>
            <w:r w:rsidRPr="00C536FE">
              <w:rPr>
                <w:rFonts w:eastAsiaTheme="majorEastAsia" w:cstheme="majorBidi"/>
                <w:b/>
                <w:sz w:val="24"/>
                <w:szCs w:val="32"/>
              </w:rPr>
              <w:t xml:space="preserve">Our measures of success are: </w:t>
            </w:r>
          </w:p>
          <w:sdt>
            <w:sdtPr>
              <w:rPr>
                <w:rFonts w:eastAsiaTheme="majorEastAsia" w:cstheme="majorBidi"/>
                <w:b/>
                <w:color w:val="039A6C" w:themeColor="accent1" w:themeShade="BF"/>
                <w:sz w:val="28"/>
                <w:szCs w:val="32"/>
              </w:rPr>
              <w:id w:val="353615889"/>
              <w:placeholder>
                <w:docPart w:val="DefaultPlaceholder_-1854013440"/>
              </w:placeholder>
              <w:showingPlcHdr/>
            </w:sdtPr>
            <w:sdtContent>
              <w:p w14:paraId="7DC8B0FD" w14:textId="60E589A8" w:rsidR="005F0DD9" w:rsidRPr="005F0DD9" w:rsidRDefault="00213B00" w:rsidP="007E0750">
                <w:pPr>
                  <w:rPr>
                    <w:rFonts w:eastAsiaTheme="majorEastAsia" w:cstheme="majorBidi"/>
                    <w:b/>
                    <w:color w:val="039A6C" w:themeColor="accent1" w:themeShade="BF"/>
                    <w:sz w:val="28"/>
                    <w:szCs w:val="32"/>
                  </w:rPr>
                </w:pPr>
                <w:r w:rsidRPr="009223D0">
                  <w:rPr>
                    <w:rStyle w:val="PlaceholderText"/>
                  </w:rPr>
                  <w:t>Click or tap here to enter text.</w:t>
                </w:r>
              </w:p>
            </w:sdtContent>
          </w:sdt>
        </w:tc>
      </w:tr>
      <w:bookmarkEnd w:id="20"/>
      <w:bookmarkEnd w:id="21"/>
    </w:tbl>
    <w:p w14:paraId="283355DF" w14:textId="77777777" w:rsidR="00EE6266" w:rsidRDefault="00EE6266" w:rsidP="00EE6266"/>
    <w:p w14:paraId="36E7131D" w14:textId="77777777" w:rsidR="00EE6266" w:rsidRDefault="00EE6266">
      <w:pPr>
        <w:spacing w:before="0" w:after="160" w:line="278" w:lineRule="auto"/>
        <w:rPr>
          <w:rFonts w:eastAsiaTheme="majorEastAsia" w:cs="Times New Roman (Headings CS)"/>
          <w:b/>
          <w:color w:val="auto"/>
          <w:sz w:val="36"/>
          <w:szCs w:val="40"/>
        </w:rPr>
      </w:pPr>
      <w:r>
        <w:br w:type="page"/>
      </w:r>
    </w:p>
    <w:p w14:paraId="140ABFBE" w14:textId="54721045" w:rsidR="005F0DD9" w:rsidRPr="005F0DD9" w:rsidRDefault="005F0DD9" w:rsidP="005F0DD9">
      <w:pPr>
        <w:pStyle w:val="Heading1"/>
      </w:pPr>
      <w:bookmarkStart w:id="22" w:name="_Toc232090927"/>
      <w:r w:rsidRPr="005F0DD9">
        <w:lastRenderedPageBreak/>
        <w:t>Summary</w:t>
      </w:r>
      <w:bookmarkEnd w:id="22"/>
    </w:p>
    <w:p w14:paraId="0922390D" w14:textId="77777777" w:rsidR="001335A4" w:rsidRDefault="001335A4" w:rsidP="005F0DD9"/>
    <w:p w14:paraId="7B6A860E" w14:textId="5E4B4851" w:rsidR="005F0DD9" w:rsidRPr="005F0DD9" w:rsidRDefault="005F0DD9" w:rsidP="005F0DD9">
      <w:r w:rsidRPr="005F0DD9">
        <w:t xml:space="preserve">This step by step process has aimed to highlight key aspects of an impact strategy, and help you </w:t>
      </w:r>
      <w:r w:rsidRPr="005F0DD9">
        <w:rPr>
          <w:i/>
          <w:iCs/>
        </w:rPr>
        <w:t>design in</w:t>
      </w:r>
      <w:r w:rsidRPr="005F0DD9">
        <w:t xml:space="preserve"> healthy practice. </w:t>
      </w:r>
    </w:p>
    <w:p w14:paraId="40554CEE" w14:textId="237518F6" w:rsidR="001335A4" w:rsidRDefault="005F0DD9" w:rsidP="005F0DD9">
      <w:r w:rsidRPr="005F0DD9">
        <w:t>It has guided you through components of an impact strategy, first establishing your starting point and then helping you define your scope, mission, vision, values, approach, responsibility, goals, and measures of success. More importantly it has aimed to help you recognise risks to healthy practice that can be unintentionally amplified through strategy, and where attention is needed to avoid reinforcing unhealthy approaches. You are invited to bring these elements together into a clear, concise strategy, as relevant to your context, using the template provided</w:t>
      </w:r>
      <w:r w:rsidR="001335A4">
        <w:t xml:space="preserve"> for support</w:t>
      </w:r>
      <w:r w:rsidRPr="005F0DD9">
        <w:t xml:space="preserve">.  </w:t>
      </w:r>
    </w:p>
    <w:p w14:paraId="264E8F8E" w14:textId="58B55A47" w:rsidR="005F0DD9" w:rsidRPr="005F0DD9" w:rsidRDefault="005F0DD9" w:rsidP="005F0DD9">
      <w:r w:rsidRPr="001335A4">
        <w:rPr>
          <w:b/>
          <w:bCs/>
        </w:rPr>
        <w:t>Remember</w:t>
      </w:r>
      <w:r w:rsidRPr="005F0DD9">
        <w:t xml:space="preserve">: </w:t>
      </w:r>
      <w:r w:rsidR="00EE6266">
        <w:t>a</w:t>
      </w:r>
      <w:r w:rsidRPr="005F0DD9">
        <w:t xml:space="preserve"> strategy is only as valuable as the extent to which it is put into practice. Having set the foundations, the next step is to turn this into action.  </w:t>
      </w:r>
    </w:p>
    <w:p w14:paraId="2EE5F5B5" w14:textId="77777777" w:rsidR="005F0DD9" w:rsidRPr="005F0DD9" w:rsidRDefault="005F0DD9" w:rsidP="005F0DD9">
      <w:pPr>
        <w:spacing w:before="0" w:after="160" w:line="278" w:lineRule="auto"/>
      </w:pPr>
    </w:p>
    <w:p w14:paraId="470FE04B" w14:textId="3ABB2CF9" w:rsidR="005F0DD9" w:rsidRPr="005F0DD9" w:rsidRDefault="002F749E" w:rsidP="005F0DD9">
      <w:r w:rsidRPr="008625F8">
        <w:rPr>
          <w:sz w:val="32"/>
          <w:szCs w:val="28"/>
        </w:rPr>
        <w:t xml:space="preserve">Good luck, </w:t>
      </w:r>
      <w:r w:rsidR="00AA3CC8" w:rsidRPr="008625F8">
        <w:rPr>
          <w:sz w:val="32"/>
          <w:szCs w:val="28"/>
        </w:rPr>
        <w:t xml:space="preserve">and enjoy making a difference.  </w:t>
      </w:r>
      <w:r w:rsidR="005F0DD9" w:rsidRPr="005F0DD9">
        <w:br w:type="page"/>
      </w:r>
    </w:p>
    <w:p w14:paraId="471C7849" w14:textId="290D3BB5" w:rsidR="005F0DD9" w:rsidRPr="005F0DD9" w:rsidRDefault="00E537E1" w:rsidP="005F0DD9">
      <w:pPr>
        <w:pStyle w:val="Heading1"/>
      </w:pPr>
      <w:bookmarkStart w:id="23" w:name="_Toc232090928"/>
      <w:r>
        <w:lastRenderedPageBreak/>
        <w:t xml:space="preserve">Blank </w:t>
      </w:r>
      <w:r w:rsidR="005F0DD9" w:rsidRPr="005F0DD9">
        <w:t>Impact Strategy Template</w:t>
      </w:r>
      <w:bookmarkEnd w:id="23"/>
    </w:p>
    <w:tbl>
      <w:tblPr>
        <w:tblStyle w:val="TableGrid"/>
        <w:tblW w:w="0" w:type="auto"/>
        <w:tblLook w:val="04A0" w:firstRow="1" w:lastRow="0" w:firstColumn="1" w:lastColumn="0" w:noHBand="0" w:noVBand="1"/>
      </w:tblPr>
      <w:tblGrid>
        <w:gridCol w:w="9918"/>
      </w:tblGrid>
      <w:tr w:rsidR="005F0DD9" w:rsidRPr="00EE6266" w14:paraId="5AE9E966" w14:textId="77777777" w:rsidTr="00C536FE">
        <w:tc>
          <w:tcPr>
            <w:tcW w:w="9918" w:type="dxa"/>
            <w:shd w:val="clear" w:color="auto" w:fill="DAE9F7" w:themeFill="text2" w:themeFillTint="1A"/>
          </w:tcPr>
          <w:p w14:paraId="2A3F5699" w14:textId="77777777" w:rsidR="005F0DD9" w:rsidRPr="00EE6266" w:rsidRDefault="005F0DD9" w:rsidP="007E0750">
            <w:pPr>
              <w:rPr>
                <w:rFonts w:cs="Arial"/>
                <w:b/>
                <w:bCs/>
                <w:sz w:val="24"/>
                <w:szCs w:val="32"/>
              </w:rPr>
            </w:pPr>
            <w:r w:rsidRPr="00EE6266">
              <w:rPr>
                <w:rFonts w:cs="Arial"/>
                <w:b/>
                <w:bCs/>
                <w:sz w:val="24"/>
                <w:szCs w:val="32"/>
              </w:rPr>
              <w:t xml:space="preserve">Unit / Department </w:t>
            </w:r>
          </w:p>
        </w:tc>
      </w:tr>
      <w:tr w:rsidR="005F0DD9" w:rsidRPr="00EE6266" w14:paraId="0A48D791" w14:textId="77777777" w:rsidTr="00C536FE">
        <w:trPr>
          <w:trHeight w:val="544"/>
        </w:trPr>
        <w:sdt>
          <w:sdtPr>
            <w:rPr>
              <w:rFonts w:cs="Arial"/>
              <w:b/>
              <w:bCs/>
              <w:szCs w:val="32"/>
            </w:rPr>
            <w:id w:val="270828808"/>
            <w:placeholder>
              <w:docPart w:val="DefaultPlaceholder_-1854013440"/>
            </w:placeholder>
            <w:showingPlcHdr/>
          </w:sdtPr>
          <w:sdtContent>
            <w:tc>
              <w:tcPr>
                <w:tcW w:w="9918" w:type="dxa"/>
              </w:tcPr>
              <w:p w14:paraId="5AABC246" w14:textId="7027BECA" w:rsidR="005F0DD9" w:rsidRPr="00EE6266" w:rsidRDefault="00213B00" w:rsidP="007E0750">
                <w:pPr>
                  <w:rPr>
                    <w:rFonts w:cs="Arial"/>
                    <w:b/>
                    <w:bCs/>
                    <w:sz w:val="24"/>
                    <w:szCs w:val="32"/>
                  </w:rPr>
                </w:pPr>
                <w:r w:rsidRPr="009223D0">
                  <w:rPr>
                    <w:rStyle w:val="PlaceholderText"/>
                  </w:rPr>
                  <w:t>Click or tap here to enter text.</w:t>
                </w:r>
              </w:p>
            </w:tc>
          </w:sdtContent>
        </w:sdt>
      </w:tr>
      <w:tr w:rsidR="005F0DD9" w:rsidRPr="00EE6266" w14:paraId="56168BDD" w14:textId="77777777" w:rsidTr="00C536FE">
        <w:tc>
          <w:tcPr>
            <w:tcW w:w="9918" w:type="dxa"/>
            <w:shd w:val="clear" w:color="auto" w:fill="DAE9F7" w:themeFill="text2" w:themeFillTint="1A"/>
          </w:tcPr>
          <w:p w14:paraId="27828AE0" w14:textId="77777777" w:rsidR="005F0DD9" w:rsidRPr="00EE6266" w:rsidRDefault="005F0DD9" w:rsidP="007E0750">
            <w:pPr>
              <w:rPr>
                <w:rFonts w:cs="Arial"/>
                <w:b/>
                <w:bCs/>
                <w:sz w:val="24"/>
                <w:szCs w:val="32"/>
              </w:rPr>
            </w:pPr>
            <w:r w:rsidRPr="00EE6266">
              <w:rPr>
                <w:rFonts w:cs="Arial"/>
                <w:b/>
                <w:bCs/>
                <w:sz w:val="24"/>
                <w:szCs w:val="32"/>
              </w:rPr>
              <w:t>Scope of strategy</w:t>
            </w:r>
          </w:p>
        </w:tc>
      </w:tr>
      <w:tr w:rsidR="005F0DD9" w:rsidRPr="00EE6266" w14:paraId="41E09607" w14:textId="77777777" w:rsidTr="00C536FE">
        <w:trPr>
          <w:trHeight w:val="712"/>
        </w:trPr>
        <w:sdt>
          <w:sdtPr>
            <w:rPr>
              <w:rFonts w:cs="Arial"/>
              <w:b/>
              <w:bCs/>
              <w:szCs w:val="32"/>
            </w:rPr>
            <w:id w:val="-326982462"/>
            <w:placeholder>
              <w:docPart w:val="DefaultPlaceholder_-1854013440"/>
            </w:placeholder>
            <w:showingPlcHdr/>
          </w:sdtPr>
          <w:sdtContent>
            <w:tc>
              <w:tcPr>
                <w:tcW w:w="9918" w:type="dxa"/>
              </w:tcPr>
              <w:p w14:paraId="3A008AFB" w14:textId="059CE089" w:rsidR="005F0DD9" w:rsidRPr="00EE6266" w:rsidRDefault="00213B00" w:rsidP="007E0750">
                <w:pPr>
                  <w:rPr>
                    <w:rFonts w:cs="Arial"/>
                    <w:b/>
                    <w:bCs/>
                    <w:sz w:val="24"/>
                    <w:szCs w:val="32"/>
                  </w:rPr>
                </w:pPr>
                <w:r w:rsidRPr="009223D0">
                  <w:rPr>
                    <w:rStyle w:val="PlaceholderText"/>
                  </w:rPr>
                  <w:t>Click or tap here to enter text.</w:t>
                </w:r>
              </w:p>
            </w:tc>
          </w:sdtContent>
        </w:sdt>
      </w:tr>
      <w:tr w:rsidR="005F0DD9" w:rsidRPr="00EE6266" w14:paraId="6E9F94F5" w14:textId="77777777" w:rsidTr="00C536FE">
        <w:tc>
          <w:tcPr>
            <w:tcW w:w="9918" w:type="dxa"/>
            <w:shd w:val="clear" w:color="auto" w:fill="DAE9F7" w:themeFill="text2" w:themeFillTint="1A"/>
          </w:tcPr>
          <w:p w14:paraId="5FE85206" w14:textId="77777777" w:rsidR="005F0DD9" w:rsidRPr="00EE6266" w:rsidRDefault="005F0DD9" w:rsidP="007E0750">
            <w:pPr>
              <w:rPr>
                <w:rFonts w:cs="Arial"/>
                <w:b/>
                <w:bCs/>
                <w:sz w:val="24"/>
                <w:szCs w:val="32"/>
              </w:rPr>
            </w:pPr>
            <w:r w:rsidRPr="00EE6266">
              <w:rPr>
                <w:rFonts w:cs="Arial"/>
                <w:b/>
                <w:bCs/>
                <w:sz w:val="24"/>
                <w:szCs w:val="32"/>
              </w:rPr>
              <w:t>Mission or vision</w:t>
            </w:r>
          </w:p>
        </w:tc>
      </w:tr>
      <w:tr w:rsidR="005F0DD9" w:rsidRPr="00EE6266" w14:paraId="70E0FFD5" w14:textId="77777777" w:rsidTr="00C536FE">
        <w:trPr>
          <w:trHeight w:val="714"/>
        </w:trPr>
        <w:sdt>
          <w:sdtPr>
            <w:rPr>
              <w:rFonts w:cstheme="minorHAnsi"/>
              <w:szCs w:val="32"/>
              <w:lang w:val="en-CA"/>
            </w:rPr>
            <w:id w:val="-543907577"/>
            <w:placeholder>
              <w:docPart w:val="DefaultPlaceholder_-1854013440"/>
            </w:placeholder>
            <w:showingPlcHdr/>
          </w:sdtPr>
          <w:sdtContent>
            <w:tc>
              <w:tcPr>
                <w:tcW w:w="9918" w:type="dxa"/>
              </w:tcPr>
              <w:p w14:paraId="7B22609A" w14:textId="6DA611AA" w:rsidR="005F0DD9" w:rsidRPr="00EE6266" w:rsidRDefault="00213B00" w:rsidP="007E0750">
                <w:pPr>
                  <w:rPr>
                    <w:rFonts w:cstheme="minorHAnsi"/>
                    <w:sz w:val="24"/>
                    <w:szCs w:val="32"/>
                    <w:lang w:val="en-CA"/>
                  </w:rPr>
                </w:pPr>
                <w:r w:rsidRPr="009223D0">
                  <w:rPr>
                    <w:rStyle w:val="PlaceholderText"/>
                  </w:rPr>
                  <w:t>Click or tap here to enter text.</w:t>
                </w:r>
              </w:p>
            </w:tc>
          </w:sdtContent>
        </w:sdt>
      </w:tr>
      <w:tr w:rsidR="005F0DD9" w:rsidRPr="00EE6266" w14:paraId="23F9B39A" w14:textId="77777777" w:rsidTr="00C536FE">
        <w:tc>
          <w:tcPr>
            <w:tcW w:w="9918" w:type="dxa"/>
            <w:shd w:val="clear" w:color="auto" w:fill="DAE9F7" w:themeFill="text2" w:themeFillTint="1A"/>
          </w:tcPr>
          <w:p w14:paraId="02C39361" w14:textId="77777777" w:rsidR="005F0DD9" w:rsidRPr="00EE6266" w:rsidRDefault="005F0DD9" w:rsidP="007E0750">
            <w:pPr>
              <w:rPr>
                <w:rFonts w:cs="Arial"/>
                <w:b/>
                <w:bCs/>
                <w:sz w:val="24"/>
                <w:szCs w:val="32"/>
              </w:rPr>
            </w:pPr>
            <w:r w:rsidRPr="00EE6266">
              <w:rPr>
                <w:rFonts w:cs="Arial"/>
                <w:b/>
                <w:bCs/>
                <w:sz w:val="24"/>
                <w:szCs w:val="32"/>
              </w:rPr>
              <w:t>Values</w:t>
            </w:r>
          </w:p>
        </w:tc>
      </w:tr>
      <w:tr w:rsidR="005F0DD9" w:rsidRPr="00EE6266" w14:paraId="6D8CFA61" w14:textId="77777777" w:rsidTr="00EE6266">
        <w:trPr>
          <w:trHeight w:val="680"/>
        </w:trPr>
        <w:sdt>
          <w:sdtPr>
            <w:rPr>
              <w:rFonts w:cs="Arial"/>
              <w:b/>
              <w:bCs/>
              <w:szCs w:val="32"/>
            </w:rPr>
            <w:id w:val="1115254875"/>
            <w:placeholder>
              <w:docPart w:val="DefaultPlaceholder_-1854013440"/>
            </w:placeholder>
            <w:showingPlcHdr/>
          </w:sdtPr>
          <w:sdtContent>
            <w:tc>
              <w:tcPr>
                <w:tcW w:w="9918" w:type="dxa"/>
              </w:tcPr>
              <w:p w14:paraId="3D6BD9BD" w14:textId="520998FD" w:rsidR="005F0DD9" w:rsidRPr="00EE6266" w:rsidRDefault="00213B00" w:rsidP="007E0750">
                <w:pPr>
                  <w:rPr>
                    <w:rFonts w:cs="Arial"/>
                    <w:b/>
                    <w:bCs/>
                    <w:sz w:val="24"/>
                    <w:szCs w:val="32"/>
                  </w:rPr>
                </w:pPr>
                <w:r w:rsidRPr="009223D0">
                  <w:rPr>
                    <w:rStyle w:val="PlaceholderText"/>
                  </w:rPr>
                  <w:t>Click or tap here to enter text.</w:t>
                </w:r>
              </w:p>
            </w:tc>
          </w:sdtContent>
        </w:sdt>
      </w:tr>
      <w:tr w:rsidR="005F0DD9" w:rsidRPr="00EE6266" w14:paraId="2604EED6" w14:textId="77777777" w:rsidTr="00C536FE">
        <w:tc>
          <w:tcPr>
            <w:tcW w:w="9918" w:type="dxa"/>
            <w:shd w:val="clear" w:color="auto" w:fill="DAE9F7" w:themeFill="text2" w:themeFillTint="1A"/>
          </w:tcPr>
          <w:p w14:paraId="546E4975" w14:textId="77777777" w:rsidR="005F0DD9" w:rsidRPr="00EE6266" w:rsidRDefault="005F0DD9" w:rsidP="007E0750">
            <w:pPr>
              <w:rPr>
                <w:rFonts w:cs="Arial"/>
                <w:b/>
                <w:bCs/>
                <w:sz w:val="24"/>
                <w:szCs w:val="32"/>
              </w:rPr>
            </w:pPr>
            <w:r w:rsidRPr="00EE6266">
              <w:rPr>
                <w:rFonts w:cs="Arial"/>
                <w:b/>
                <w:bCs/>
                <w:sz w:val="24"/>
                <w:szCs w:val="32"/>
              </w:rPr>
              <w:t xml:space="preserve">Approach </w:t>
            </w:r>
          </w:p>
        </w:tc>
      </w:tr>
      <w:tr w:rsidR="005F0DD9" w:rsidRPr="00EE6266" w14:paraId="34A38609" w14:textId="77777777" w:rsidTr="00EE6266">
        <w:trPr>
          <w:trHeight w:val="910"/>
        </w:trPr>
        <w:sdt>
          <w:sdtPr>
            <w:rPr>
              <w:rFonts w:cstheme="minorHAnsi"/>
              <w:szCs w:val="32"/>
            </w:rPr>
            <w:id w:val="84357214"/>
            <w:placeholder>
              <w:docPart w:val="DefaultPlaceholder_-1854013440"/>
            </w:placeholder>
            <w:showingPlcHdr/>
          </w:sdtPr>
          <w:sdtContent>
            <w:tc>
              <w:tcPr>
                <w:tcW w:w="9918" w:type="dxa"/>
              </w:tcPr>
              <w:p w14:paraId="264B5FB6" w14:textId="6A085495" w:rsidR="005F0DD9" w:rsidRPr="00EE6266" w:rsidRDefault="00213B00" w:rsidP="007E0750">
                <w:pPr>
                  <w:rPr>
                    <w:rFonts w:cstheme="minorHAnsi"/>
                    <w:sz w:val="24"/>
                    <w:szCs w:val="32"/>
                  </w:rPr>
                </w:pPr>
                <w:r w:rsidRPr="009223D0">
                  <w:rPr>
                    <w:rStyle w:val="PlaceholderText"/>
                  </w:rPr>
                  <w:t>Click or tap here to enter text.</w:t>
                </w:r>
              </w:p>
            </w:tc>
          </w:sdtContent>
        </w:sdt>
      </w:tr>
      <w:tr w:rsidR="005F0DD9" w:rsidRPr="00EE6266" w14:paraId="113DB672" w14:textId="77777777" w:rsidTr="00C536FE">
        <w:tc>
          <w:tcPr>
            <w:tcW w:w="9918" w:type="dxa"/>
            <w:shd w:val="clear" w:color="auto" w:fill="DAE9F7" w:themeFill="text2" w:themeFillTint="1A"/>
          </w:tcPr>
          <w:p w14:paraId="0059D49A" w14:textId="77777777" w:rsidR="005F0DD9" w:rsidRPr="00EE6266" w:rsidRDefault="005F0DD9" w:rsidP="007E0750">
            <w:pPr>
              <w:rPr>
                <w:rFonts w:cstheme="minorHAnsi"/>
                <w:b/>
                <w:bCs/>
                <w:sz w:val="24"/>
                <w:szCs w:val="32"/>
              </w:rPr>
            </w:pPr>
            <w:r w:rsidRPr="00EE6266">
              <w:rPr>
                <w:rFonts w:cstheme="minorHAnsi"/>
                <w:b/>
                <w:bCs/>
                <w:sz w:val="24"/>
                <w:szCs w:val="32"/>
              </w:rPr>
              <w:t xml:space="preserve">Roles and responsibilities </w:t>
            </w:r>
          </w:p>
        </w:tc>
      </w:tr>
      <w:tr w:rsidR="005F0DD9" w:rsidRPr="00EE6266" w14:paraId="43183DA7" w14:textId="77777777" w:rsidTr="00EE6266">
        <w:trPr>
          <w:trHeight w:val="888"/>
        </w:trPr>
        <w:sdt>
          <w:sdtPr>
            <w:rPr>
              <w:rFonts w:cstheme="minorHAnsi"/>
              <w:szCs w:val="32"/>
            </w:rPr>
            <w:id w:val="-758679362"/>
            <w:placeholder>
              <w:docPart w:val="DefaultPlaceholder_-1854013440"/>
            </w:placeholder>
            <w:showingPlcHdr/>
          </w:sdtPr>
          <w:sdtContent>
            <w:tc>
              <w:tcPr>
                <w:tcW w:w="9918" w:type="dxa"/>
              </w:tcPr>
              <w:p w14:paraId="078CE41F" w14:textId="36025C27" w:rsidR="005F0DD9" w:rsidRPr="00EE6266" w:rsidRDefault="00213B00" w:rsidP="007E0750">
                <w:pPr>
                  <w:rPr>
                    <w:rFonts w:cstheme="minorHAnsi"/>
                    <w:sz w:val="24"/>
                    <w:szCs w:val="32"/>
                  </w:rPr>
                </w:pPr>
                <w:r w:rsidRPr="009223D0">
                  <w:rPr>
                    <w:rStyle w:val="PlaceholderText"/>
                  </w:rPr>
                  <w:t>Click or tap here to enter text.</w:t>
                </w:r>
              </w:p>
            </w:tc>
          </w:sdtContent>
        </w:sdt>
      </w:tr>
      <w:tr w:rsidR="005F0DD9" w:rsidRPr="00EE6266" w14:paraId="2D72171B" w14:textId="77777777" w:rsidTr="00C536FE">
        <w:tc>
          <w:tcPr>
            <w:tcW w:w="9918" w:type="dxa"/>
            <w:shd w:val="clear" w:color="auto" w:fill="DAE9F7" w:themeFill="text2" w:themeFillTint="1A"/>
          </w:tcPr>
          <w:p w14:paraId="14020B24" w14:textId="77777777" w:rsidR="005F0DD9" w:rsidRPr="00EE6266" w:rsidRDefault="005F0DD9" w:rsidP="007E0750">
            <w:pPr>
              <w:rPr>
                <w:rFonts w:cstheme="minorHAnsi"/>
                <w:b/>
                <w:bCs/>
                <w:sz w:val="24"/>
                <w:szCs w:val="32"/>
              </w:rPr>
            </w:pPr>
            <w:r w:rsidRPr="00EE6266">
              <w:rPr>
                <w:rFonts w:cstheme="minorHAnsi"/>
                <w:b/>
                <w:bCs/>
                <w:sz w:val="24"/>
                <w:szCs w:val="32"/>
              </w:rPr>
              <w:t>Strategic Goals</w:t>
            </w:r>
          </w:p>
        </w:tc>
      </w:tr>
      <w:tr w:rsidR="005F0DD9" w:rsidRPr="00EE6266" w14:paraId="03186607" w14:textId="77777777" w:rsidTr="00EE6266">
        <w:trPr>
          <w:trHeight w:val="978"/>
        </w:trPr>
        <w:sdt>
          <w:sdtPr>
            <w:rPr>
              <w:rFonts w:cstheme="minorHAnsi"/>
              <w:szCs w:val="32"/>
            </w:rPr>
            <w:id w:val="2041472140"/>
            <w:placeholder>
              <w:docPart w:val="DefaultPlaceholder_-1854013440"/>
            </w:placeholder>
            <w:showingPlcHdr/>
          </w:sdtPr>
          <w:sdtContent>
            <w:tc>
              <w:tcPr>
                <w:tcW w:w="9918" w:type="dxa"/>
              </w:tcPr>
              <w:p w14:paraId="0CED350A" w14:textId="4F29E56E" w:rsidR="005F0DD9" w:rsidRPr="00EE6266" w:rsidRDefault="00213B00" w:rsidP="007E0750">
                <w:pPr>
                  <w:rPr>
                    <w:rFonts w:cstheme="minorHAnsi"/>
                    <w:sz w:val="24"/>
                    <w:szCs w:val="32"/>
                  </w:rPr>
                </w:pPr>
                <w:r w:rsidRPr="009223D0">
                  <w:rPr>
                    <w:rStyle w:val="PlaceholderText"/>
                  </w:rPr>
                  <w:t>Click or tap here to enter text.</w:t>
                </w:r>
              </w:p>
            </w:tc>
          </w:sdtContent>
        </w:sdt>
      </w:tr>
      <w:tr w:rsidR="005F0DD9" w:rsidRPr="00EE6266" w14:paraId="02EE9F6C" w14:textId="77777777" w:rsidTr="00C536FE">
        <w:tc>
          <w:tcPr>
            <w:tcW w:w="9918" w:type="dxa"/>
            <w:shd w:val="clear" w:color="auto" w:fill="DAE9F7" w:themeFill="text2" w:themeFillTint="1A"/>
          </w:tcPr>
          <w:p w14:paraId="5A0EC028" w14:textId="77777777" w:rsidR="005F0DD9" w:rsidRPr="00EE6266" w:rsidRDefault="005F0DD9" w:rsidP="007E0750">
            <w:pPr>
              <w:rPr>
                <w:rFonts w:cstheme="minorHAnsi"/>
                <w:b/>
                <w:bCs/>
                <w:sz w:val="24"/>
                <w:szCs w:val="32"/>
              </w:rPr>
            </w:pPr>
            <w:r w:rsidRPr="00EE6266">
              <w:rPr>
                <w:rFonts w:cstheme="minorHAnsi"/>
                <w:b/>
                <w:bCs/>
                <w:sz w:val="24"/>
                <w:szCs w:val="32"/>
              </w:rPr>
              <w:t>Measures of success</w:t>
            </w:r>
          </w:p>
        </w:tc>
      </w:tr>
      <w:tr w:rsidR="005F0DD9" w:rsidRPr="00EE6266" w14:paraId="54D6AC7C" w14:textId="77777777" w:rsidTr="00C536FE">
        <w:trPr>
          <w:trHeight w:val="988"/>
        </w:trPr>
        <w:sdt>
          <w:sdtPr>
            <w:rPr>
              <w:rFonts w:cstheme="minorHAnsi"/>
              <w:szCs w:val="32"/>
            </w:rPr>
            <w:id w:val="288950443"/>
            <w:placeholder>
              <w:docPart w:val="DefaultPlaceholder_-1854013440"/>
            </w:placeholder>
            <w:showingPlcHdr/>
          </w:sdtPr>
          <w:sdtContent>
            <w:tc>
              <w:tcPr>
                <w:tcW w:w="9918" w:type="dxa"/>
              </w:tcPr>
              <w:p w14:paraId="17669108" w14:textId="659059C7" w:rsidR="005F0DD9" w:rsidRPr="00EE6266" w:rsidRDefault="00213B00" w:rsidP="007E0750">
                <w:pPr>
                  <w:rPr>
                    <w:rFonts w:cstheme="minorHAnsi"/>
                    <w:sz w:val="24"/>
                    <w:szCs w:val="32"/>
                  </w:rPr>
                </w:pPr>
                <w:r w:rsidRPr="009223D0">
                  <w:rPr>
                    <w:rStyle w:val="PlaceholderText"/>
                  </w:rPr>
                  <w:t>Click or tap here to enter text.</w:t>
                </w:r>
              </w:p>
            </w:tc>
          </w:sdtContent>
        </w:sdt>
      </w:tr>
      <w:tr w:rsidR="005F0DD9" w:rsidRPr="00EE6266" w14:paraId="0ED2A87E" w14:textId="77777777" w:rsidTr="00C536FE">
        <w:tc>
          <w:tcPr>
            <w:tcW w:w="9918" w:type="dxa"/>
            <w:shd w:val="clear" w:color="auto" w:fill="DAE9F7" w:themeFill="text2" w:themeFillTint="1A"/>
          </w:tcPr>
          <w:p w14:paraId="4AA3F3F4" w14:textId="77777777" w:rsidR="005F0DD9" w:rsidRPr="00EE6266" w:rsidRDefault="005F0DD9" w:rsidP="007E0750">
            <w:pPr>
              <w:rPr>
                <w:sz w:val="24"/>
                <w:szCs w:val="32"/>
              </w:rPr>
            </w:pPr>
            <w:r w:rsidRPr="00EE6266">
              <w:rPr>
                <w:rFonts w:cs="Arial"/>
                <w:b/>
                <w:bCs/>
                <w:sz w:val="24"/>
                <w:szCs w:val="32"/>
              </w:rPr>
              <w:t xml:space="preserve">Related policies </w:t>
            </w:r>
          </w:p>
        </w:tc>
      </w:tr>
      <w:tr w:rsidR="005F0DD9" w:rsidRPr="00EE6266" w14:paraId="270D1292" w14:textId="77777777" w:rsidTr="00C536FE">
        <w:trPr>
          <w:trHeight w:val="991"/>
        </w:trPr>
        <w:sdt>
          <w:sdtPr>
            <w:rPr>
              <w:rFonts w:cs="Arial"/>
              <w:b/>
              <w:bCs/>
              <w:szCs w:val="32"/>
            </w:rPr>
            <w:id w:val="-727457757"/>
            <w:placeholder>
              <w:docPart w:val="DefaultPlaceholder_-1854013440"/>
            </w:placeholder>
            <w:showingPlcHdr/>
          </w:sdtPr>
          <w:sdtContent>
            <w:tc>
              <w:tcPr>
                <w:tcW w:w="9918" w:type="dxa"/>
              </w:tcPr>
              <w:p w14:paraId="42969CE0" w14:textId="0DA59D13" w:rsidR="005F0DD9" w:rsidRPr="00EE6266" w:rsidRDefault="00213B00" w:rsidP="007E0750">
                <w:pPr>
                  <w:rPr>
                    <w:rFonts w:cs="Arial"/>
                    <w:b/>
                    <w:bCs/>
                    <w:sz w:val="24"/>
                    <w:szCs w:val="32"/>
                  </w:rPr>
                </w:pPr>
                <w:r w:rsidRPr="009223D0">
                  <w:rPr>
                    <w:rStyle w:val="PlaceholderText"/>
                  </w:rPr>
                  <w:t>Click or tap here to enter text.</w:t>
                </w:r>
              </w:p>
            </w:tc>
          </w:sdtContent>
        </w:sdt>
      </w:tr>
    </w:tbl>
    <w:p w14:paraId="537D7D71" w14:textId="20031A16" w:rsidR="005F0DD9" w:rsidRPr="005F0DD9" w:rsidRDefault="005F0DD9" w:rsidP="00EE6266">
      <w:pPr>
        <w:spacing w:before="0" w:after="160" w:line="278" w:lineRule="auto"/>
        <w:rPr>
          <w:b/>
          <w:bCs/>
          <w:noProof/>
          <w:szCs w:val="40"/>
        </w:rPr>
      </w:pPr>
    </w:p>
    <w:sectPr w:rsidR="005F0DD9" w:rsidRPr="005F0DD9" w:rsidSect="006A4179">
      <w:pgSz w:w="12240" w:h="15840" w:code="1"/>
      <w:pgMar w:top="1440" w:right="1152" w:bottom="1135" w:left="1152"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62861" w14:textId="77777777" w:rsidR="00721BD4" w:rsidRDefault="00721BD4" w:rsidP="00E14577">
      <w:pPr>
        <w:spacing w:before="0" w:line="240" w:lineRule="auto"/>
      </w:pPr>
      <w:r>
        <w:separator/>
      </w:r>
    </w:p>
  </w:endnote>
  <w:endnote w:type="continuationSeparator" w:id="0">
    <w:p w14:paraId="29CAAA31" w14:textId="77777777" w:rsidR="00721BD4" w:rsidRDefault="00721BD4" w:rsidP="00E1457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6548A" w14:textId="77777777" w:rsidR="008A6801" w:rsidRDefault="008A6801" w:rsidP="00D30526">
    <w:pPr>
      <w:pStyle w:val="Footer"/>
      <w:ind w:firstLine="360"/>
      <w:jc w:val="center"/>
    </w:pPr>
    <w:r>
      <w:rPr>
        <w:noProof/>
        <w14:ligatures w14:val="standardContextual"/>
      </w:rPr>
      <mc:AlternateContent>
        <mc:Choice Requires="wps">
          <w:drawing>
            <wp:anchor distT="0" distB="0" distL="114300" distR="114300" simplePos="0" relativeHeight="251661312" behindDoc="1" locked="1" layoutInCell="1" allowOverlap="1" wp14:anchorId="64726DE7" wp14:editId="7DDEC97F">
              <wp:simplePos x="0" y="0"/>
              <wp:positionH relativeFrom="column">
                <wp:posOffset>-731520</wp:posOffset>
              </wp:positionH>
              <wp:positionV relativeFrom="page">
                <wp:posOffset>9420225</wp:posOffset>
              </wp:positionV>
              <wp:extent cx="7772400" cy="640080"/>
              <wp:effectExtent l="0" t="0" r="0" b="7620"/>
              <wp:wrapNone/>
              <wp:docPr id="1660517193"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640080"/>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xmlns:a="http://schemas.openxmlformats.org/drawingml/2006/main" xmlns:adec="http://schemas.microsoft.com/office/drawing/2017/decorative">
          <w:pict w14:anchorId="69805DD4">
            <v:rect id="Rectangle 1" style="position:absolute;margin-left:-57.6pt;margin-top:741.75pt;width:612pt;height:50.4pt;z-index:-251655168;visibility:visible;mso-wrap-style:square;mso-width-percent:1000;mso-height-percent:0;mso-wrap-distance-left:9pt;mso-wrap-distance-top:0;mso-wrap-distance-right:9pt;mso-wrap-distance-bottom:0;mso-position-horizontal:absolute;mso-position-horizontal-relative:text;mso-position-vertical:absolute;mso-position-vertical-relative:page;mso-width-percent:1000;mso-height-percent:0;mso-width-relative:page;mso-height-relative:margin;v-text-anchor:middle" alt="&quot;&quot;" o:spid="_x0000_s1026" fillcolor="#dceaf7 [351]" stroked="f" strokeweight="1pt" w14:anchorId="7EDD8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">
              <w10:wrap anchory="page"/>
              <w10:anchorlock/>
            </v:rect>
          </w:pict>
        </mc:Fallback>
      </mc:AlternateContent>
    </w:r>
  </w:p>
  <w:p w14:paraId="72E16672" w14:textId="71CE98F4" w:rsidR="00E14577" w:rsidRDefault="005F0DD9" w:rsidP="003B03CF">
    <w:pPr>
      <w:pStyle w:val="Footer"/>
      <w:tabs>
        <w:tab w:val="clear" w:pos="4680"/>
        <w:tab w:val="clear" w:pos="9360"/>
        <w:tab w:val="center" w:pos="4968"/>
      </w:tabs>
    </w:pPr>
    <w:r>
      <w:t>© Bayley and Phipps, 2026</w:t>
    </w:r>
    <w:r w:rsidR="003B03C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B9A73" w14:textId="77777777" w:rsidR="00721BD4" w:rsidRDefault="00721BD4" w:rsidP="00E14577">
      <w:pPr>
        <w:spacing w:before="0" w:line="240" w:lineRule="auto"/>
      </w:pPr>
      <w:r>
        <w:separator/>
      </w:r>
    </w:p>
  </w:footnote>
  <w:footnote w:type="continuationSeparator" w:id="0">
    <w:p w14:paraId="3B3CE5CE" w14:textId="77777777" w:rsidR="00721BD4" w:rsidRDefault="00721BD4" w:rsidP="00E14577">
      <w:pPr>
        <w:spacing w:before="0" w:line="240" w:lineRule="auto"/>
      </w:pPr>
      <w:r>
        <w:continuationSeparator/>
      </w:r>
    </w:p>
  </w:footnote>
  <w:footnote w:id="1">
    <w:p w14:paraId="37609F61" w14:textId="1005766A" w:rsidR="005F0DD9" w:rsidRPr="00A06060" w:rsidRDefault="005F0DD9" w:rsidP="009D3BDF">
      <w:pPr>
        <w:pStyle w:val="FootnoteText"/>
        <w:spacing w:after="120"/>
        <w:ind w:left="0"/>
      </w:pPr>
      <w:r>
        <w:rPr>
          <w:rStyle w:val="FootnoteReference"/>
        </w:rPr>
        <w:footnoteRef/>
      </w:r>
      <w:r w:rsidRPr="009D3BDF">
        <w:t xml:space="preserve"> </w:t>
      </w:r>
      <w:r w:rsidR="009D3BDF" w:rsidRPr="009D3BDF">
        <w:rPr>
          <w:lang w:val="en-US"/>
        </w:rPr>
        <w:t>Bayley, J. E., &amp; Phipps, D. (2019). Building the concept of research impact literacy. </w:t>
      </w:r>
      <w:r w:rsidR="009D3BDF" w:rsidRPr="009D3BDF">
        <w:rPr>
          <w:i/>
          <w:iCs/>
          <w:lang w:val="en-US"/>
        </w:rPr>
        <w:t>Evidence &amp; Policy</w:t>
      </w:r>
      <w:r w:rsidR="009D3BDF" w:rsidRPr="009D3BDF">
        <w:rPr>
          <w:lang w:val="en-US"/>
        </w:rPr>
        <w:t>, </w:t>
      </w:r>
      <w:r w:rsidR="009D3BDF" w:rsidRPr="009D3BDF">
        <w:rPr>
          <w:i/>
          <w:iCs/>
          <w:lang w:val="en-US"/>
        </w:rPr>
        <w:t>15</w:t>
      </w:r>
      <w:r w:rsidR="009D3BDF" w:rsidRPr="009D3BDF">
        <w:rPr>
          <w:lang w:val="en-US"/>
        </w:rPr>
        <w:t xml:space="preserve">(4), 597-606. </w:t>
      </w:r>
      <w:hyperlink r:id="rId1" w:tgtFrame="_blank" w:history="1">
        <w:r w:rsidR="009D3BDF" w:rsidRPr="009D3BDF">
          <w:rPr>
            <w:rStyle w:val="Hyperlink"/>
            <w:lang w:val="en-US"/>
          </w:rPr>
          <w:t>https://doi.org/10.1332/174426417X15034894876108</w:t>
        </w:r>
      </w:hyperlink>
    </w:p>
  </w:footnote>
  <w:footnote w:id="2">
    <w:p w14:paraId="58B02512" w14:textId="04CD21C4" w:rsidR="009D3BDF" w:rsidRPr="009D3BDF" w:rsidRDefault="009D3BDF" w:rsidP="009D3BDF">
      <w:pPr>
        <w:pStyle w:val="FootnoteText"/>
        <w:spacing w:after="120"/>
        <w:ind w:left="0"/>
      </w:pPr>
      <w:r w:rsidRPr="009D3BDF">
        <w:rPr>
          <w:rStyle w:val="FootnoteReference"/>
        </w:rPr>
        <w:footnoteRef/>
      </w:r>
      <w:r w:rsidRPr="009D3BDF">
        <w:t xml:space="preserve"> Impact Literacy Workbook</w:t>
      </w:r>
      <w:r>
        <w:t xml:space="preserve">: </w:t>
      </w:r>
      <w:hyperlink r:id="rId2" w:anchor="literacy-workbook" w:history="1">
        <w:r w:rsidRPr="00872CDE">
          <w:rPr>
            <w:rStyle w:val="Hyperlink"/>
          </w:rPr>
          <w:t>https://www.emeraldgrouppublishing.com/impact-services#literacy-workbook</w:t>
        </w:r>
      </w:hyperlink>
      <w:r w:rsidRPr="009D3BDF">
        <w:t xml:space="preserve"> </w:t>
      </w:r>
    </w:p>
  </w:footnote>
  <w:footnote w:id="3">
    <w:p w14:paraId="4D6F71D1" w14:textId="79B8AF3D" w:rsidR="002A6EDA" w:rsidRPr="002A6EDA" w:rsidRDefault="002A6EDA" w:rsidP="002A6EDA">
      <w:pPr>
        <w:pStyle w:val="FootnoteText"/>
        <w:ind w:left="0"/>
        <w:rPr>
          <w:lang w:val="en-US"/>
        </w:rPr>
      </w:pPr>
      <w:r>
        <w:rPr>
          <w:rStyle w:val="FootnoteReference"/>
        </w:rPr>
        <w:footnoteRef/>
      </w:r>
      <w:r>
        <w:t xml:space="preserve"> Ins</w:t>
      </w:r>
      <w:r w:rsidR="006A6E68">
        <w:t>t</w:t>
      </w:r>
      <w:r>
        <w:t xml:space="preserve">itutional Healthcheck Workbook - </w:t>
      </w:r>
      <w:hyperlink r:id="rId3" w:anchor="literacy-workbookprinciple" w:history="1">
        <w:r w:rsidRPr="00872CDE">
          <w:rPr>
            <w:rStyle w:val="Hyperlink"/>
          </w:rPr>
          <w:t>https://www.emeraldgrouppublishing.com/impact-services#literacy-workbookprinciple</w:t>
        </w:r>
      </w:hyperlink>
      <w:r>
        <w:t xml:space="preserve"> </w:t>
      </w:r>
    </w:p>
  </w:footnote>
  <w:footnote w:id="4">
    <w:p w14:paraId="77E6905E" w14:textId="6D99686F" w:rsidR="00A93BE1" w:rsidRPr="00A93BE1" w:rsidRDefault="00A93BE1" w:rsidP="00A93BE1">
      <w:pPr>
        <w:pStyle w:val="FootnoteText"/>
        <w:ind w:left="0"/>
      </w:pPr>
      <w:r>
        <w:rPr>
          <w:rStyle w:val="FootnoteReference"/>
        </w:rPr>
        <w:footnoteRef/>
      </w:r>
      <w:r>
        <w:t xml:space="preserve"> </w:t>
      </w:r>
      <w:r w:rsidRPr="00A93BE1">
        <w:t xml:space="preserve">You can </w:t>
      </w:r>
      <w:r>
        <w:t>respond to</w:t>
      </w:r>
      <w:r w:rsidRPr="00A93BE1">
        <w:t xml:space="preserve"> all </w:t>
      </w:r>
      <w:r>
        <w:t>or some of these options as suits</w:t>
      </w:r>
    </w:p>
    <w:p w14:paraId="2F5AE570" w14:textId="633D5664" w:rsidR="00A93BE1" w:rsidRPr="00A93BE1" w:rsidRDefault="00A93BE1" w:rsidP="00A93BE1">
      <w:pPr>
        <w:pStyle w:val="FootnoteText"/>
        <w:ind w:left="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6455145"/>
      <w:docPartObj>
        <w:docPartGallery w:val="Page Numbers (Top of Page)"/>
        <w:docPartUnique/>
      </w:docPartObj>
    </w:sdtPr>
    <w:sdtContent>
      <w:p w14:paraId="13596AB8" w14:textId="77777777" w:rsidR="00E14577" w:rsidRDefault="00E14577" w:rsidP="00A62354">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85FDD72" w14:textId="77777777" w:rsidR="00E14577" w:rsidRDefault="00E14577" w:rsidP="00E14577">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1513015"/>
      <w:docPartObj>
        <w:docPartGallery w:val="Page Numbers (Top of Page)"/>
        <w:docPartUnique/>
      </w:docPartObj>
    </w:sdtPr>
    <w:sdtContent>
      <w:p w14:paraId="08AC046D" w14:textId="77777777" w:rsidR="00E14577" w:rsidRDefault="00E14577" w:rsidP="00E14577">
        <w:pPr>
          <w:pStyle w:val="Footer"/>
          <w:rPr>
            <w:rStyle w:val="PageNumber"/>
          </w:rPr>
        </w:pPr>
        <w:r>
          <w:rPr>
            <w:noProof/>
            <w14:ligatures w14:val="standardContextual"/>
          </w:rPr>
          <mc:AlternateContent>
            <mc:Choice Requires="wps">
              <w:drawing>
                <wp:anchor distT="0" distB="0" distL="114300" distR="114300" simplePos="0" relativeHeight="251659264" behindDoc="1" locked="1" layoutInCell="1" allowOverlap="1" wp14:anchorId="0D134CDB" wp14:editId="7CAF72A8">
                  <wp:simplePos x="0" y="0"/>
                  <wp:positionH relativeFrom="column">
                    <wp:posOffset>-914400</wp:posOffset>
                  </wp:positionH>
                  <wp:positionV relativeFrom="paragraph">
                    <wp:posOffset>-265430</wp:posOffset>
                  </wp:positionV>
                  <wp:extent cx="1700784" cy="640080"/>
                  <wp:effectExtent l="0" t="0" r="0" b="7620"/>
                  <wp:wrapNone/>
                  <wp:docPr id="113014601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00784" cy="640080"/>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11B80C88">
                <v:rect id="Rectangle 1" style="position:absolute;margin-left:-1in;margin-top:-20.9pt;width:133.9pt;height:5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dceaf7 [351]" stroked="f" strokeweight="1pt" w14:anchorId="14122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">
                  <w10:anchorlock/>
                </v:rect>
              </w:pict>
            </mc:Fallback>
          </mc:AlternateConten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A328E62" w14:textId="77777777" w:rsidR="00E14577" w:rsidRDefault="00E14577" w:rsidP="00E14577">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5" o:spid="_x0000_i1025" type="#_x0000_t75" alt="Warning outline" style="width:14.5pt;height:13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" o:bullet="t">
        <v:imagedata r:id="rId1" o:title="" croptop="-2445f" cropbottom="-2935f" cropright="-455f"/>
      </v:shape>
    </w:pict>
  </w:numPicBullet>
  <w:numPicBullet w:numPicBulletId="1">
    <w:pict>
      <v:shape id="Picture 10" o:spid="_x0000_i1026" type="#_x0000_t75" alt="Warning outline" style="width:1in;height:1in;visibility:visible;mso-wrap-style:square" o:bullet="t">
        <v:imagedata r:id="rId2" o:title="Warning outline"/>
      </v:shape>
    </w:pict>
  </w:numPicBullet>
  <w:abstractNum w:abstractNumId="0" w15:restartNumberingAfterBreak="0">
    <w:nsid w:val="FFFFFF89"/>
    <w:multiLevelType w:val="singleLevel"/>
    <w:tmpl w:val="15DE66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E3D3F"/>
    <w:multiLevelType w:val="multilevel"/>
    <w:tmpl w:val="1C18252E"/>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lowerRoman"/>
      <w:lvlRestart w:val="0"/>
      <w:lvlText w:val="%3."/>
      <w:lvlJc w:val="left"/>
      <w:pPr>
        <w:ind w:left="357"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 w15:restartNumberingAfterBreak="0">
    <w:nsid w:val="0645271E"/>
    <w:multiLevelType w:val="hybridMultilevel"/>
    <w:tmpl w:val="D6260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534B0E"/>
    <w:multiLevelType w:val="hybridMultilevel"/>
    <w:tmpl w:val="1B3A006A"/>
    <w:lvl w:ilvl="0" w:tplc="EE84E4BA">
      <w:start w:val="1"/>
      <w:numFmt w:val="bullet"/>
      <w:lvlText w:val=""/>
      <w:lvlPicBulletId w:val="1"/>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025291"/>
    <w:multiLevelType w:val="multilevel"/>
    <w:tmpl w:val="605E4BDC"/>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lowerRoman"/>
      <w:lvlRestart w:val="0"/>
      <w:lvlText w:val="%3."/>
      <w:lvlJc w:val="left"/>
      <w:pPr>
        <w:ind w:left="357"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 w15:restartNumberingAfterBreak="0">
    <w:nsid w:val="12C11D0B"/>
    <w:multiLevelType w:val="hybridMultilevel"/>
    <w:tmpl w:val="D28A7798"/>
    <w:lvl w:ilvl="0" w:tplc="EE84E4BA">
      <w:start w:val="1"/>
      <w:numFmt w:val="bullet"/>
      <w:lvlText w:val=""/>
      <w:lvlPicBulletId w:val="1"/>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47344C"/>
    <w:multiLevelType w:val="hybridMultilevel"/>
    <w:tmpl w:val="E6608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561108"/>
    <w:multiLevelType w:val="hybridMultilevel"/>
    <w:tmpl w:val="2B0AA25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A7520C"/>
    <w:multiLevelType w:val="hybridMultilevel"/>
    <w:tmpl w:val="B2DC10E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742F6A"/>
    <w:multiLevelType w:val="hybridMultilevel"/>
    <w:tmpl w:val="76C4D16A"/>
    <w:lvl w:ilvl="0" w:tplc="08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BC41F8"/>
    <w:multiLevelType w:val="multilevel"/>
    <w:tmpl w:val="19B482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B5F1AD6"/>
    <w:multiLevelType w:val="multilevel"/>
    <w:tmpl w:val="9842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626180"/>
    <w:multiLevelType w:val="multilevel"/>
    <w:tmpl w:val="65CCC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8459C9"/>
    <w:multiLevelType w:val="hybridMultilevel"/>
    <w:tmpl w:val="58B0EC6E"/>
    <w:lvl w:ilvl="0" w:tplc="0809000B">
      <w:start w:val="1"/>
      <w:numFmt w:val="bullet"/>
      <w:lvlText w:val=""/>
      <w:lvlJc w:val="left"/>
      <w:pPr>
        <w:ind w:left="380" w:hanging="360"/>
      </w:pPr>
      <w:rPr>
        <w:rFonts w:ascii="Wingdings" w:hAnsi="Wingdings"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14" w15:restartNumberingAfterBreak="0">
    <w:nsid w:val="3FDF0C47"/>
    <w:multiLevelType w:val="hybridMultilevel"/>
    <w:tmpl w:val="6F28E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1B5AE6"/>
    <w:multiLevelType w:val="multilevel"/>
    <w:tmpl w:val="DD1E5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D3484B"/>
    <w:multiLevelType w:val="hybridMultilevel"/>
    <w:tmpl w:val="2CF8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054B2D"/>
    <w:multiLevelType w:val="hybridMultilevel"/>
    <w:tmpl w:val="D38AF90C"/>
    <w:lvl w:ilvl="0" w:tplc="EE84E4BA">
      <w:start w:val="1"/>
      <w:numFmt w:val="bullet"/>
      <w:lvlText w:val=""/>
      <w:lvlPicBulletId w:val="1"/>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B2C1A53"/>
    <w:multiLevelType w:val="multilevel"/>
    <w:tmpl w:val="0F1A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A868C7"/>
    <w:multiLevelType w:val="hybridMultilevel"/>
    <w:tmpl w:val="CBFE6C80"/>
    <w:lvl w:ilvl="0" w:tplc="D22EB9EA">
      <w:start w:val="1"/>
      <w:numFmt w:val="bullet"/>
      <w:lvlText w:val=""/>
      <w:lvlPicBulletId w:val="0"/>
      <w:lvlJc w:val="left"/>
      <w:pPr>
        <w:tabs>
          <w:tab w:val="num" w:pos="360"/>
        </w:tabs>
        <w:ind w:left="360" w:hanging="360"/>
      </w:pPr>
      <w:rPr>
        <w:rFonts w:ascii="Symbol" w:hAnsi="Symbol" w:hint="default"/>
      </w:rPr>
    </w:lvl>
    <w:lvl w:ilvl="1" w:tplc="C1B261FE" w:tentative="1">
      <w:start w:val="1"/>
      <w:numFmt w:val="bullet"/>
      <w:lvlText w:val=""/>
      <w:lvlJc w:val="left"/>
      <w:pPr>
        <w:tabs>
          <w:tab w:val="num" w:pos="1080"/>
        </w:tabs>
        <w:ind w:left="1080" w:hanging="360"/>
      </w:pPr>
      <w:rPr>
        <w:rFonts w:ascii="Symbol" w:hAnsi="Symbol" w:hint="default"/>
      </w:rPr>
    </w:lvl>
    <w:lvl w:ilvl="2" w:tplc="D6D40964" w:tentative="1">
      <w:start w:val="1"/>
      <w:numFmt w:val="bullet"/>
      <w:lvlText w:val=""/>
      <w:lvlJc w:val="left"/>
      <w:pPr>
        <w:tabs>
          <w:tab w:val="num" w:pos="1800"/>
        </w:tabs>
        <w:ind w:left="1800" w:hanging="360"/>
      </w:pPr>
      <w:rPr>
        <w:rFonts w:ascii="Symbol" w:hAnsi="Symbol" w:hint="default"/>
      </w:rPr>
    </w:lvl>
    <w:lvl w:ilvl="3" w:tplc="A57620D2" w:tentative="1">
      <w:start w:val="1"/>
      <w:numFmt w:val="bullet"/>
      <w:lvlText w:val=""/>
      <w:lvlJc w:val="left"/>
      <w:pPr>
        <w:tabs>
          <w:tab w:val="num" w:pos="2520"/>
        </w:tabs>
        <w:ind w:left="2520" w:hanging="360"/>
      </w:pPr>
      <w:rPr>
        <w:rFonts w:ascii="Symbol" w:hAnsi="Symbol" w:hint="default"/>
      </w:rPr>
    </w:lvl>
    <w:lvl w:ilvl="4" w:tplc="90B63E20" w:tentative="1">
      <w:start w:val="1"/>
      <w:numFmt w:val="bullet"/>
      <w:lvlText w:val=""/>
      <w:lvlJc w:val="left"/>
      <w:pPr>
        <w:tabs>
          <w:tab w:val="num" w:pos="3240"/>
        </w:tabs>
        <w:ind w:left="3240" w:hanging="360"/>
      </w:pPr>
      <w:rPr>
        <w:rFonts w:ascii="Symbol" w:hAnsi="Symbol" w:hint="default"/>
      </w:rPr>
    </w:lvl>
    <w:lvl w:ilvl="5" w:tplc="A0C061E8" w:tentative="1">
      <w:start w:val="1"/>
      <w:numFmt w:val="bullet"/>
      <w:lvlText w:val=""/>
      <w:lvlJc w:val="left"/>
      <w:pPr>
        <w:tabs>
          <w:tab w:val="num" w:pos="3960"/>
        </w:tabs>
        <w:ind w:left="3960" w:hanging="360"/>
      </w:pPr>
      <w:rPr>
        <w:rFonts w:ascii="Symbol" w:hAnsi="Symbol" w:hint="default"/>
      </w:rPr>
    </w:lvl>
    <w:lvl w:ilvl="6" w:tplc="6B1466D4" w:tentative="1">
      <w:start w:val="1"/>
      <w:numFmt w:val="bullet"/>
      <w:lvlText w:val=""/>
      <w:lvlJc w:val="left"/>
      <w:pPr>
        <w:tabs>
          <w:tab w:val="num" w:pos="4680"/>
        </w:tabs>
        <w:ind w:left="4680" w:hanging="360"/>
      </w:pPr>
      <w:rPr>
        <w:rFonts w:ascii="Symbol" w:hAnsi="Symbol" w:hint="default"/>
      </w:rPr>
    </w:lvl>
    <w:lvl w:ilvl="7" w:tplc="36E69E4E" w:tentative="1">
      <w:start w:val="1"/>
      <w:numFmt w:val="bullet"/>
      <w:lvlText w:val=""/>
      <w:lvlJc w:val="left"/>
      <w:pPr>
        <w:tabs>
          <w:tab w:val="num" w:pos="5400"/>
        </w:tabs>
        <w:ind w:left="5400" w:hanging="360"/>
      </w:pPr>
      <w:rPr>
        <w:rFonts w:ascii="Symbol" w:hAnsi="Symbol" w:hint="default"/>
      </w:rPr>
    </w:lvl>
    <w:lvl w:ilvl="8" w:tplc="93187690" w:tentative="1">
      <w:start w:val="1"/>
      <w:numFmt w:val="bullet"/>
      <w:lvlText w:val=""/>
      <w:lvlJc w:val="left"/>
      <w:pPr>
        <w:tabs>
          <w:tab w:val="num" w:pos="6120"/>
        </w:tabs>
        <w:ind w:left="6120" w:hanging="360"/>
      </w:pPr>
      <w:rPr>
        <w:rFonts w:ascii="Symbol" w:hAnsi="Symbol" w:hint="default"/>
      </w:rPr>
    </w:lvl>
  </w:abstractNum>
  <w:abstractNum w:abstractNumId="20" w15:restartNumberingAfterBreak="0">
    <w:nsid w:val="569F5649"/>
    <w:multiLevelType w:val="multilevel"/>
    <w:tmpl w:val="0530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FC59DC"/>
    <w:multiLevelType w:val="multilevel"/>
    <w:tmpl w:val="9BD0204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E22FE8"/>
    <w:multiLevelType w:val="hybridMultilevel"/>
    <w:tmpl w:val="6340FBDE"/>
    <w:lvl w:ilvl="0" w:tplc="08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FF16385"/>
    <w:multiLevelType w:val="hybridMultilevel"/>
    <w:tmpl w:val="5EDCA48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4B4228"/>
    <w:multiLevelType w:val="multilevel"/>
    <w:tmpl w:val="5EBEF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BF690C"/>
    <w:multiLevelType w:val="hybridMultilevel"/>
    <w:tmpl w:val="5AC4A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A61EC8"/>
    <w:multiLevelType w:val="hybridMultilevel"/>
    <w:tmpl w:val="37729E68"/>
    <w:lvl w:ilvl="0" w:tplc="EE84E4BA">
      <w:start w:val="1"/>
      <w:numFmt w:val="bullet"/>
      <w:lvlText w:val=""/>
      <w:lvlPicBulletId w:val="1"/>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B7E18E3"/>
    <w:multiLevelType w:val="hybridMultilevel"/>
    <w:tmpl w:val="DD825EBC"/>
    <w:lvl w:ilvl="0" w:tplc="A7B2DDBE">
      <w:start w:val="1"/>
      <w:numFmt w:val="bullet"/>
      <w:lvlText w:val=""/>
      <w:lvlPicBulletId w:val="1"/>
      <w:lvlJc w:val="left"/>
      <w:pPr>
        <w:tabs>
          <w:tab w:val="num" w:pos="720"/>
        </w:tabs>
        <w:ind w:left="720" w:hanging="360"/>
      </w:pPr>
      <w:rPr>
        <w:rFonts w:ascii="Symbol" w:hAnsi="Symbol" w:hint="default"/>
      </w:rPr>
    </w:lvl>
    <w:lvl w:ilvl="1" w:tplc="43080FB2" w:tentative="1">
      <w:start w:val="1"/>
      <w:numFmt w:val="bullet"/>
      <w:lvlText w:val=""/>
      <w:lvlJc w:val="left"/>
      <w:pPr>
        <w:tabs>
          <w:tab w:val="num" w:pos="1440"/>
        </w:tabs>
        <w:ind w:left="1440" w:hanging="360"/>
      </w:pPr>
      <w:rPr>
        <w:rFonts w:ascii="Symbol" w:hAnsi="Symbol" w:hint="default"/>
      </w:rPr>
    </w:lvl>
    <w:lvl w:ilvl="2" w:tplc="6736F77A" w:tentative="1">
      <w:start w:val="1"/>
      <w:numFmt w:val="bullet"/>
      <w:lvlText w:val=""/>
      <w:lvlJc w:val="left"/>
      <w:pPr>
        <w:tabs>
          <w:tab w:val="num" w:pos="2160"/>
        </w:tabs>
        <w:ind w:left="2160" w:hanging="360"/>
      </w:pPr>
      <w:rPr>
        <w:rFonts w:ascii="Symbol" w:hAnsi="Symbol" w:hint="default"/>
      </w:rPr>
    </w:lvl>
    <w:lvl w:ilvl="3" w:tplc="A702659E" w:tentative="1">
      <w:start w:val="1"/>
      <w:numFmt w:val="bullet"/>
      <w:lvlText w:val=""/>
      <w:lvlJc w:val="left"/>
      <w:pPr>
        <w:tabs>
          <w:tab w:val="num" w:pos="2880"/>
        </w:tabs>
        <w:ind w:left="2880" w:hanging="360"/>
      </w:pPr>
      <w:rPr>
        <w:rFonts w:ascii="Symbol" w:hAnsi="Symbol" w:hint="default"/>
      </w:rPr>
    </w:lvl>
    <w:lvl w:ilvl="4" w:tplc="DD26AF2C" w:tentative="1">
      <w:start w:val="1"/>
      <w:numFmt w:val="bullet"/>
      <w:lvlText w:val=""/>
      <w:lvlJc w:val="left"/>
      <w:pPr>
        <w:tabs>
          <w:tab w:val="num" w:pos="3600"/>
        </w:tabs>
        <w:ind w:left="3600" w:hanging="360"/>
      </w:pPr>
      <w:rPr>
        <w:rFonts w:ascii="Symbol" w:hAnsi="Symbol" w:hint="default"/>
      </w:rPr>
    </w:lvl>
    <w:lvl w:ilvl="5" w:tplc="C9F2EFA0" w:tentative="1">
      <w:start w:val="1"/>
      <w:numFmt w:val="bullet"/>
      <w:lvlText w:val=""/>
      <w:lvlJc w:val="left"/>
      <w:pPr>
        <w:tabs>
          <w:tab w:val="num" w:pos="4320"/>
        </w:tabs>
        <w:ind w:left="4320" w:hanging="360"/>
      </w:pPr>
      <w:rPr>
        <w:rFonts w:ascii="Symbol" w:hAnsi="Symbol" w:hint="default"/>
      </w:rPr>
    </w:lvl>
    <w:lvl w:ilvl="6" w:tplc="51827CB6" w:tentative="1">
      <w:start w:val="1"/>
      <w:numFmt w:val="bullet"/>
      <w:lvlText w:val=""/>
      <w:lvlJc w:val="left"/>
      <w:pPr>
        <w:tabs>
          <w:tab w:val="num" w:pos="5040"/>
        </w:tabs>
        <w:ind w:left="5040" w:hanging="360"/>
      </w:pPr>
      <w:rPr>
        <w:rFonts w:ascii="Symbol" w:hAnsi="Symbol" w:hint="default"/>
      </w:rPr>
    </w:lvl>
    <w:lvl w:ilvl="7" w:tplc="D638D3DA" w:tentative="1">
      <w:start w:val="1"/>
      <w:numFmt w:val="bullet"/>
      <w:lvlText w:val=""/>
      <w:lvlJc w:val="left"/>
      <w:pPr>
        <w:tabs>
          <w:tab w:val="num" w:pos="5760"/>
        </w:tabs>
        <w:ind w:left="5760" w:hanging="360"/>
      </w:pPr>
      <w:rPr>
        <w:rFonts w:ascii="Symbol" w:hAnsi="Symbol" w:hint="default"/>
      </w:rPr>
    </w:lvl>
    <w:lvl w:ilvl="8" w:tplc="04EC1A10"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6BFE3E28"/>
    <w:multiLevelType w:val="hybridMultilevel"/>
    <w:tmpl w:val="7556F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CF64E4"/>
    <w:multiLevelType w:val="hybridMultilevel"/>
    <w:tmpl w:val="F2789870"/>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E741471"/>
    <w:multiLevelType w:val="hybridMultilevel"/>
    <w:tmpl w:val="E3FA8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C2196A"/>
    <w:multiLevelType w:val="multilevel"/>
    <w:tmpl w:val="9C5AC69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C71077"/>
    <w:multiLevelType w:val="multilevel"/>
    <w:tmpl w:val="BA8AB4D8"/>
    <w:lvl w:ilvl="0">
      <w:start w:val="1"/>
      <w:numFmt w:val="bullet"/>
      <w:lvlText w:val=""/>
      <w:lvlJc w:val="left"/>
      <w:pPr>
        <w:tabs>
          <w:tab w:val="num" w:pos="720"/>
        </w:tabs>
        <w:ind w:left="72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0B54A0"/>
    <w:multiLevelType w:val="hybridMultilevel"/>
    <w:tmpl w:val="1416F236"/>
    <w:lvl w:ilvl="0" w:tplc="8E0A924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B205422"/>
    <w:multiLevelType w:val="multilevel"/>
    <w:tmpl w:val="BD12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7405310">
    <w:abstractNumId w:val="21"/>
  </w:num>
  <w:num w:numId="2" w16cid:durableId="1276593716">
    <w:abstractNumId w:val="0"/>
  </w:num>
  <w:num w:numId="3" w16cid:durableId="589001719">
    <w:abstractNumId w:val="10"/>
  </w:num>
  <w:num w:numId="4" w16cid:durableId="1650749429">
    <w:abstractNumId w:val="28"/>
  </w:num>
  <w:num w:numId="5" w16cid:durableId="951741449">
    <w:abstractNumId w:val="30"/>
  </w:num>
  <w:num w:numId="6" w16cid:durableId="2003269428">
    <w:abstractNumId w:val="25"/>
  </w:num>
  <w:num w:numId="7" w16cid:durableId="783811191">
    <w:abstractNumId w:val="16"/>
  </w:num>
  <w:num w:numId="8" w16cid:durableId="345181322">
    <w:abstractNumId w:val="22"/>
  </w:num>
  <w:num w:numId="9" w16cid:durableId="1728068381">
    <w:abstractNumId w:val="6"/>
  </w:num>
  <w:num w:numId="10" w16cid:durableId="979576668">
    <w:abstractNumId w:val="9"/>
  </w:num>
  <w:num w:numId="11" w16cid:durableId="2024941104">
    <w:abstractNumId w:val="13"/>
  </w:num>
  <w:num w:numId="12" w16cid:durableId="963193361">
    <w:abstractNumId w:val="33"/>
  </w:num>
  <w:num w:numId="13" w16cid:durableId="1737585240">
    <w:abstractNumId w:val="19"/>
  </w:num>
  <w:num w:numId="14" w16cid:durableId="356782253">
    <w:abstractNumId w:val="12"/>
  </w:num>
  <w:num w:numId="15" w16cid:durableId="1644768964">
    <w:abstractNumId w:val="14"/>
  </w:num>
  <w:num w:numId="16" w16cid:durableId="484510396">
    <w:abstractNumId w:val="3"/>
  </w:num>
  <w:num w:numId="17" w16cid:durableId="959454879">
    <w:abstractNumId w:val="29"/>
  </w:num>
  <w:num w:numId="18" w16cid:durableId="717126548">
    <w:abstractNumId w:val="2"/>
  </w:num>
  <w:num w:numId="19" w16cid:durableId="1565676229">
    <w:abstractNumId w:val="1"/>
  </w:num>
  <w:num w:numId="20" w16cid:durableId="1133714406">
    <w:abstractNumId w:val="4"/>
  </w:num>
  <w:num w:numId="21" w16cid:durableId="254438487">
    <w:abstractNumId w:val="5"/>
  </w:num>
  <w:num w:numId="22" w16cid:durableId="490021116">
    <w:abstractNumId w:val="7"/>
  </w:num>
  <w:num w:numId="23" w16cid:durableId="1684823066">
    <w:abstractNumId w:val="8"/>
  </w:num>
  <w:num w:numId="24" w16cid:durableId="1902934382">
    <w:abstractNumId w:val="18"/>
  </w:num>
  <w:num w:numId="25" w16cid:durableId="1910578423">
    <w:abstractNumId w:val="20"/>
  </w:num>
  <w:num w:numId="26" w16cid:durableId="90399194">
    <w:abstractNumId w:val="24"/>
  </w:num>
  <w:num w:numId="27" w16cid:durableId="830868479">
    <w:abstractNumId w:val="11"/>
  </w:num>
  <w:num w:numId="28" w16cid:durableId="2081513108">
    <w:abstractNumId w:val="34"/>
  </w:num>
  <w:num w:numId="29" w16cid:durableId="1251814212">
    <w:abstractNumId w:val="15"/>
  </w:num>
  <w:num w:numId="30" w16cid:durableId="680160557">
    <w:abstractNumId w:val="27"/>
  </w:num>
  <w:num w:numId="31" w16cid:durableId="224100062">
    <w:abstractNumId w:val="23"/>
  </w:num>
  <w:num w:numId="32" w16cid:durableId="876359097">
    <w:abstractNumId w:val="31"/>
  </w:num>
  <w:num w:numId="33" w16cid:durableId="1197350018">
    <w:abstractNumId w:val="32"/>
  </w:num>
  <w:num w:numId="34" w16cid:durableId="823543987">
    <w:abstractNumId w:val="17"/>
  </w:num>
  <w:num w:numId="35" w16cid:durableId="1400011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DD9"/>
    <w:rsid w:val="00040A05"/>
    <w:rsid w:val="00061D59"/>
    <w:rsid w:val="00111CE5"/>
    <w:rsid w:val="00113F44"/>
    <w:rsid w:val="001327B3"/>
    <w:rsid w:val="001335A4"/>
    <w:rsid w:val="00154766"/>
    <w:rsid w:val="001552A0"/>
    <w:rsid w:val="00187C41"/>
    <w:rsid w:val="001A6225"/>
    <w:rsid w:val="00205C4F"/>
    <w:rsid w:val="00213B00"/>
    <w:rsid w:val="00221F2F"/>
    <w:rsid w:val="00242DA3"/>
    <w:rsid w:val="0025158E"/>
    <w:rsid w:val="002516B1"/>
    <w:rsid w:val="002749D6"/>
    <w:rsid w:val="00275CE1"/>
    <w:rsid w:val="002A1D15"/>
    <w:rsid w:val="002A6EDA"/>
    <w:rsid w:val="002F749E"/>
    <w:rsid w:val="003150CC"/>
    <w:rsid w:val="00317EFC"/>
    <w:rsid w:val="00342D4D"/>
    <w:rsid w:val="00345AA0"/>
    <w:rsid w:val="00365104"/>
    <w:rsid w:val="00380DD3"/>
    <w:rsid w:val="003B03CF"/>
    <w:rsid w:val="003B1363"/>
    <w:rsid w:val="003B1C51"/>
    <w:rsid w:val="003B3817"/>
    <w:rsid w:val="003C13D3"/>
    <w:rsid w:val="003C44A7"/>
    <w:rsid w:val="003D6600"/>
    <w:rsid w:val="00417DF5"/>
    <w:rsid w:val="00421A37"/>
    <w:rsid w:val="00487EF6"/>
    <w:rsid w:val="004B4679"/>
    <w:rsid w:val="004C6124"/>
    <w:rsid w:val="00512B4E"/>
    <w:rsid w:val="0052119A"/>
    <w:rsid w:val="00523A54"/>
    <w:rsid w:val="00532EE9"/>
    <w:rsid w:val="00542955"/>
    <w:rsid w:val="00583A2A"/>
    <w:rsid w:val="00586579"/>
    <w:rsid w:val="005B1C7B"/>
    <w:rsid w:val="005F0DD9"/>
    <w:rsid w:val="006256E2"/>
    <w:rsid w:val="006320F8"/>
    <w:rsid w:val="00640432"/>
    <w:rsid w:val="006843C8"/>
    <w:rsid w:val="006A4179"/>
    <w:rsid w:val="006A6E68"/>
    <w:rsid w:val="006B1ECB"/>
    <w:rsid w:val="00712A6A"/>
    <w:rsid w:val="00721BD4"/>
    <w:rsid w:val="007430FE"/>
    <w:rsid w:val="00744627"/>
    <w:rsid w:val="0077342D"/>
    <w:rsid w:val="00792153"/>
    <w:rsid w:val="00796B88"/>
    <w:rsid w:val="00797982"/>
    <w:rsid w:val="007B7736"/>
    <w:rsid w:val="007C127D"/>
    <w:rsid w:val="007F2A50"/>
    <w:rsid w:val="00825723"/>
    <w:rsid w:val="008625F8"/>
    <w:rsid w:val="008628A3"/>
    <w:rsid w:val="00891487"/>
    <w:rsid w:val="008927C0"/>
    <w:rsid w:val="008A5444"/>
    <w:rsid w:val="008A6801"/>
    <w:rsid w:val="008C537D"/>
    <w:rsid w:val="008D283D"/>
    <w:rsid w:val="008D3879"/>
    <w:rsid w:val="008E40B4"/>
    <w:rsid w:val="008E5020"/>
    <w:rsid w:val="00931508"/>
    <w:rsid w:val="00934F27"/>
    <w:rsid w:val="0095207A"/>
    <w:rsid w:val="0097785E"/>
    <w:rsid w:val="00983B2E"/>
    <w:rsid w:val="009B07AD"/>
    <w:rsid w:val="009C36B2"/>
    <w:rsid w:val="009D3BDF"/>
    <w:rsid w:val="009D6230"/>
    <w:rsid w:val="00A06060"/>
    <w:rsid w:val="00A13D3E"/>
    <w:rsid w:val="00A33B91"/>
    <w:rsid w:val="00A34E05"/>
    <w:rsid w:val="00A73656"/>
    <w:rsid w:val="00A93BE1"/>
    <w:rsid w:val="00AA1C3F"/>
    <w:rsid w:val="00AA3CC8"/>
    <w:rsid w:val="00AC4272"/>
    <w:rsid w:val="00B561B6"/>
    <w:rsid w:val="00B62D04"/>
    <w:rsid w:val="00BC03C5"/>
    <w:rsid w:val="00BC2706"/>
    <w:rsid w:val="00BD267F"/>
    <w:rsid w:val="00BD2862"/>
    <w:rsid w:val="00BD4C48"/>
    <w:rsid w:val="00BD578C"/>
    <w:rsid w:val="00C042B8"/>
    <w:rsid w:val="00C04B88"/>
    <w:rsid w:val="00C467D8"/>
    <w:rsid w:val="00C536FE"/>
    <w:rsid w:val="00C90E16"/>
    <w:rsid w:val="00CE0AC4"/>
    <w:rsid w:val="00CF09BB"/>
    <w:rsid w:val="00CF1539"/>
    <w:rsid w:val="00CF2168"/>
    <w:rsid w:val="00D01ACC"/>
    <w:rsid w:val="00D30526"/>
    <w:rsid w:val="00D376E5"/>
    <w:rsid w:val="00D40D3E"/>
    <w:rsid w:val="00D41196"/>
    <w:rsid w:val="00D51B62"/>
    <w:rsid w:val="00D54725"/>
    <w:rsid w:val="00D81EA7"/>
    <w:rsid w:val="00DA12EE"/>
    <w:rsid w:val="00DB1023"/>
    <w:rsid w:val="00DB7B3F"/>
    <w:rsid w:val="00DD7932"/>
    <w:rsid w:val="00E14577"/>
    <w:rsid w:val="00E20BCB"/>
    <w:rsid w:val="00E537E1"/>
    <w:rsid w:val="00E7502C"/>
    <w:rsid w:val="00EA5E9E"/>
    <w:rsid w:val="00EE6266"/>
    <w:rsid w:val="00F0121B"/>
    <w:rsid w:val="00F76408"/>
    <w:rsid w:val="00F8699A"/>
    <w:rsid w:val="00F944C0"/>
    <w:rsid w:val="00FB0D9C"/>
    <w:rsid w:val="00FB4338"/>
    <w:rsid w:val="00FF05FA"/>
    <w:rsid w:val="00FF6326"/>
    <w:rsid w:val="21224CA8"/>
    <w:rsid w:val="2EE7A144"/>
    <w:rsid w:val="55E3CCEC"/>
    <w:rsid w:val="69350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3A90"/>
  <w15:chartTrackingRefBased/>
  <w15:docId w15:val="{D6C23DC6-D17E-45A6-99E6-BA8F37259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DD9"/>
    <w:pPr>
      <w:spacing w:before="120" w:after="0" w:line="312" w:lineRule="auto"/>
    </w:pPr>
    <w:rPr>
      <w:rFonts w:ascii="Aptos" w:eastAsiaTheme="minorEastAsia" w:hAnsi="Aptos"/>
      <w:color w:val="000000" w:themeColor="text1"/>
      <w:kern w:val="0"/>
      <w:szCs w:val="22"/>
      <w14:ligatures w14:val="none"/>
    </w:rPr>
  </w:style>
  <w:style w:type="paragraph" w:styleId="Heading1">
    <w:name w:val="heading 1"/>
    <w:basedOn w:val="Normal"/>
    <w:next w:val="Normal"/>
    <w:link w:val="Heading1Char"/>
    <w:uiPriority w:val="9"/>
    <w:qFormat/>
    <w:rsid w:val="00242DA3"/>
    <w:pPr>
      <w:keepNext/>
      <w:keepLines/>
      <w:shd w:val="clear" w:color="auto" w:fill="153D63" w:themeFill="text2" w:themeFillTint="E6"/>
      <w:spacing w:before="360" w:after="80"/>
      <w:outlineLvl w:val="0"/>
    </w:pPr>
    <w:rPr>
      <w:rFonts w:eastAsiaTheme="majorEastAsia" w:cs="Times New Roman (Headings CS)"/>
      <w:b/>
      <w:color w:val="auto"/>
      <w:sz w:val="48"/>
      <w:szCs w:val="40"/>
    </w:rPr>
  </w:style>
  <w:style w:type="paragraph" w:styleId="Heading2">
    <w:name w:val="heading 2"/>
    <w:basedOn w:val="Bold"/>
    <w:next w:val="Normal"/>
    <w:link w:val="Heading2Char"/>
    <w:uiPriority w:val="9"/>
    <w:unhideWhenUsed/>
    <w:qFormat/>
    <w:rsid w:val="006320F8"/>
    <w:pPr>
      <w:pBdr>
        <w:top w:val="single" w:sz="4" w:space="1" w:color="auto"/>
        <w:bottom w:val="single" w:sz="4" w:space="1" w:color="auto"/>
      </w:pBdr>
      <w:outlineLvl w:val="1"/>
    </w:pPr>
    <w:rPr>
      <w:rFonts w:ascii="Aptos" w:hAnsi="Aptos"/>
      <w:noProof/>
      <w:color w:val="0054B9" w:themeColor="accent2"/>
      <w:sz w:val="48"/>
      <w:szCs w:val="40"/>
    </w:rPr>
  </w:style>
  <w:style w:type="paragraph" w:styleId="Heading3">
    <w:name w:val="heading 3"/>
    <w:basedOn w:val="Normal"/>
    <w:next w:val="Normal"/>
    <w:link w:val="Heading3Char"/>
    <w:uiPriority w:val="9"/>
    <w:unhideWhenUsed/>
    <w:qFormat/>
    <w:rsid w:val="00DD7932"/>
    <w:pPr>
      <w:keepNext/>
      <w:keepLines/>
      <w:spacing w:before="160" w:after="80"/>
      <w:outlineLvl w:val="2"/>
    </w:pPr>
    <w:rPr>
      <w:rFonts w:eastAsiaTheme="majorEastAsia" w:cstheme="majorBidi"/>
      <w:color w:val="215E99" w:themeColor="text2" w:themeTint="BF"/>
      <w:sz w:val="32"/>
      <w:szCs w:val="28"/>
    </w:rPr>
  </w:style>
  <w:style w:type="paragraph" w:styleId="Heading4">
    <w:name w:val="heading 4"/>
    <w:basedOn w:val="Normal"/>
    <w:next w:val="Normal"/>
    <w:link w:val="Heading4Char"/>
    <w:uiPriority w:val="9"/>
    <w:unhideWhenUsed/>
    <w:qFormat/>
    <w:rsid w:val="00E14577"/>
    <w:pPr>
      <w:keepNext/>
      <w:keepLines/>
      <w:spacing w:before="80" w:after="40"/>
      <w:outlineLvl w:val="3"/>
    </w:pPr>
    <w:rPr>
      <w:rFonts w:eastAsiaTheme="majorEastAsia" w:cstheme="majorBidi"/>
      <w:i/>
      <w:iCs/>
      <w:color w:val="039A6C" w:themeColor="accent1" w:themeShade="BF"/>
    </w:rPr>
  </w:style>
  <w:style w:type="paragraph" w:styleId="Heading5">
    <w:name w:val="heading 5"/>
    <w:basedOn w:val="Normal"/>
    <w:next w:val="Normal"/>
    <w:link w:val="Heading5Char"/>
    <w:uiPriority w:val="9"/>
    <w:semiHidden/>
    <w:unhideWhenUsed/>
    <w:qFormat/>
    <w:rsid w:val="00E14577"/>
    <w:pPr>
      <w:keepNext/>
      <w:keepLines/>
      <w:spacing w:before="80" w:after="40"/>
      <w:outlineLvl w:val="4"/>
    </w:pPr>
    <w:rPr>
      <w:rFonts w:eastAsiaTheme="majorEastAsia" w:cstheme="majorBidi"/>
      <w:color w:val="039A6C" w:themeColor="accent1" w:themeShade="BF"/>
    </w:rPr>
  </w:style>
  <w:style w:type="paragraph" w:styleId="Heading6">
    <w:name w:val="heading 6"/>
    <w:basedOn w:val="Normal"/>
    <w:next w:val="Normal"/>
    <w:link w:val="Heading6Char"/>
    <w:uiPriority w:val="9"/>
    <w:semiHidden/>
    <w:unhideWhenUsed/>
    <w:qFormat/>
    <w:rsid w:val="00E145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5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5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5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DA3"/>
    <w:rPr>
      <w:rFonts w:ascii="Aptos" w:eastAsiaTheme="majorEastAsia" w:hAnsi="Aptos" w:cs="Times New Roman (Headings CS)"/>
      <w:b/>
      <w:kern w:val="0"/>
      <w:sz w:val="48"/>
      <w:szCs w:val="40"/>
      <w:shd w:val="clear" w:color="auto" w:fill="153D63" w:themeFill="text2" w:themeFillTint="E6"/>
      <w14:ligatures w14:val="none"/>
    </w:rPr>
  </w:style>
  <w:style w:type="character" w:customStyle="1" w:styleId="Heading2Char">
    <w:name w:val="Heading 2 Char"/>
    <w:basedOn w:val="DefaultParagraphFont"/>
    <w:link w:val="Heading2"/>
    <w:uiPriority w:val="9"/>
    <w:rsid w:val="006320F8"/>
    <w:rPr>
      <w:rFonts w:ascii="Aptos" w:eastAsiaTheme="minorEastAsia" w:hAnsi="Aptos"/>
      <w:b/>
      <w:bCs/>
      <w:noProof/>
      <w:color w:val="0054B9" w:themeColor="accent2"/>
      <w:kern w:val="0"/>
      <w:sz w:val="48"/>
      <w:szCs w:val="40"/>
      <w14:ligatures w14:val="none"/>
    </w:rPr>
  </w:style>
  <w:style w:type="character" w:customStyle="1" w:styleId="Heading3Char">
    <w:name w:val="Heading 3 Char"/>
    <w:basedOn w:val="DefaultParagraphFont"/>
    <w:link w:val="Heading3"/>
    <w:uiPriority w:val="9"/>
    <w:rsid w:val="00DD7932"/>
    <w:rPr>
      <w:rFonts w:ascii="Aptos" w:eastAsiaTheme="majorEastAsia" w:hAnsi="Aptos" w:cstheme="majorBidi"/>
      <w:color w:val="215E99" w:themeColor="text2" w:themeTint="BF"/>
      <w:kern w:val="0"/>
      <w:sz w:val="32"/>
      <w:szCs w:val="28"/>
      <w14:ligatures w14:val="none"/>
    </w:rPr>
  </w:style>
  <w:style w:type="character" w:customStyle="1" w:styleId="Heading4Char">
    <w:name w:val="Heading 4 Char"/>
    <w:basedOn w:val="DefaultParagraphFont"/>
    <w:link w:val="Heading4"/>
    <w:uiPriority w:val="9"/>
    <w:rsid w:val="00E14577"/>
    <w:rPr>
      <w:rFonts w:eastAsiaTheme="majorEastAsia" w:cstheme="majorBidi"/>
      <w:i/>
      <w:iCs/>
      <w:color w:val="039A6C" w:themeColor="accent1" w:themeShade="BF"/>
    </w:rPr>
  </w:style>
  <w:style w:type="character" w:customStyle="1" w:styleId="Heading5Char">
    <w:name w:val="Heading 5 Char"/>
    <w:basedOn w:val="DefaultParagraphFont"/>
    <w:link w:val="Heading5"/>
    <w:uiPriority w:val="9"/>
    <w:semiHidden/>
    <w:rsid w:val="00E14577"/>
    <w:rPr>
      <w:rFonts w:eastAsiaTheme="majorEastAsia" w:cstheme="majorBidi"/>
      <w:color w:val="039A6C" w:themeColor="accent1" w:themeShade="BF"/>
    </w:rPr>
  </w:style>
  <w:style w:type="character" w:customStyle="1" w:styleId="Heading6Char">
    <w:name w:val="Heading 6 Char"/>
    <w:basedOn w:val="DefaultParagraphFont"/>
    <w:link w:val="Heading6"/>
    <w:uiPriority w:val="9"/>
    <w:semiHidden/>
    <w:rsid w:val="00E145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5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5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577"/>
    <w:rPr>
      <w:rFonts w:eastAsiaTheme="majorEastAsia" w:cstheme="majorBidi"/>
      <w:color w:val="272727" w:themeColor="text1" w:themeTint="D8"/>
    </w:rPr>
  </w:style>
  <w:style w:type="paragraph" w:styleId="Title">
    <w:name w:val="Title"/>
    <w:basedOn w:val="Normal"/>
    <w:next w:val="Normal"/>
    <w:link w:val="TitleChar"/>
    <w:uiPriority w:val="10"/>
    <w:qFormat/>
    <w:rsid w:val="00D41196"/>
    <w:pPr>
      <w:spacing w:before="0" w:line="216" w:lineRule="auto"/>
      <w:contextualSpacing/>
    </w:pPr>
    <w:rPr>
      <w:rFonts w:eastAsiaTheme="majorEastAsia" w:cs="Times New Roman (Headings CS)"/>
      <w:b/>
      <w:caps/>
      <w:color w:val="auto"/>
      <w:spacing w:val="-10"/>
      <w:kern w:val="28"/>
      <w:sz w:val="96"/>
      <w:szCs w:val="56"/>
      <w14:ligatures w14:val="standardContextual"/>
    </w:rPr>
  </w:style>
  <w:style w:type="character" w:customStyle="1" w:styleId="TitleChar">
    <w:name w:val="Title Char"/>
    <w:basedOn w:val="DefaultParagraphFont"/>
    <w:link w:val="Title"/>
    <w:uiPriority w:val="10"/>
    <w:rsid w:val="00D41196"/>
    <w:rPr>
      <w:rFonts w:eastAsiaTheme="majorEastAsia" w:cs="Times New Roman (Headings CS)"/>
      <w:b/>
      <w:caps/>
      <w:spacing w:val="-10"/>
      <w:kern w:val="28"/>
      <w:sz w:val="96"/>
      <w:szCs w:val="56"/>
    </w:rPr>
  </w:style>
  <w:style w:type="paragraph" w:styleId="Subtitle">
    <w:name w:val="Subtitle"/>
    <w:basedOn w:val="Normal"/>
    <w:next w:val="Normal"/>
    <w:link w:val="SubtitleChar"/>
    <w:uiPriority w:val="11"/>
    <w:qFormat/>
    <w:rsid w:val="00E145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5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577"/>
    <w:pPr>
      <w:spacing w:before="160"/>
      <w:jc w:val="center"/>
    </w:pPr>
    <w:rPr>
      <w:i/>
      <w:iCs/>
      <w:color w:val="404040" w:themeColor="text1" w:themeTint="BF"/>
    </w:rPr>
  </w:style>
  <w:style w:type="character" w:customStyle="1" w:styleId="QuoteChar">
    <w:name w:val="Quote Char"/>
    <w:basedOn w:val="DefaultParagraphFont"/>
    <w:link w:val="Quote"/>
    <w:uiPriority w:val="29"/>
    <w:rsid w:val="00E14577"/>
    <w:rPr>
      <w:i/>
      <w:iCs/>
      <w:color w:val="404040" w:themeColor="text1" w:themeTint="BF"/>
    </w:rPr>
  </w:style>
  <w:style w:type="paragraph" w:styleId="ListParagraph">
    <w:name w:val="List Paragraph"/>
    <w:basedOn w:val="Normal"/>
    <w:link w:val="ListParagraphChar"/>
    <w:uiPriority w:val="34"/>
    <w:qFormat/>
    <w:rsid w:val="003B3817"/>
    <w:pPr>
      <w:ind w:left="720"/>
      <w:contextualSpacing/>
    </w:pPr>
  </w:style>
  <w:style w:type="character" w:styleId="IntenseEmphasis">
    <w:name w:val="Intense Emphasis"/>
    <w:basedOn w:val="DefaultParagraphFont"/>
    <w:uiPriority w:val="21"/>
    <w:qFormat/>
    <w:rsid w:val="00E14577"/>
    <w:rPr>
      <w:i/>
      <w:iCs/>
      <w:color w:val="039A6C" w:themeColor="accent1" w:themeShade="BF"/>
    </w:rPr>
  </w:style>
  <w:style w:type="paragraph" w:styleId="IntenseQuote">
    <w:name w:val="Intense Quote"/>
    <w:basedOn w:val="Normal"/>
    <w:next w:val="Normal"/>
    <w:link w:val="IntenseQuoteChar"/>
    <w:uiPriority w:val="30"/>
    <w:qFormat/>
    <w:rsid w:val="00E14577"/>
    <w:pPr>
      <w:pBdr>
        <w:top w:val="single" w:sz="4" w:space="10" w:color="039A6C" w:themeColor="accent1" w:themeShade="BF"/>
        <w:bottom w:val="single" w:sz="4" w:space="10" w:color="039A6C" w:themeColor="accent1" w:themeShade="BF"/>
      </w:pBdr>
      <w:spacing w:before="360" w:after="360"/>
      <w:ind w:left="864" w:right="864"/>
      <w:jc w:val="center"/>
    </w:pPr>
    <w:rPr>
      <w:i/>
      <w:iCs/>
      <w:color w:val="039A6C" w:themeColor="accent1" w:themeShade="BF"/>
    </w:rPr>
  </w:style>
  <w:style w:type="character" w:customStyle="1" w:styleId="IntenseQuoteChar">
    <w:name w:val="Intense Quote Char"/>
    <w:basedOn w:val="DefaultParagraphFont"/>
    <w:link w:val="IntenseQuote"/>
    <w:uiPriority w:val="30"/>
    <w:rsid w:val="00E14577"/>
    <w:rPr>
      <w:i/>
      <w:iCs/>
      <w:color w:val="039A6C" w:themeColor="accent1" w:themeShade="BF"/>
    </w:rPr>
  </w:style>
  <w:style w:type="character" w:styleId="IntenseReference">
    <w:name w:val="Intense Reference"/>
    <w:basedOn w:val="DefaultParagraphFont"/>
    <w:uiPriority w:val="32"/>
    <w:qFormat/>
    <w:rsid w:val="00E14577"/>
    <w:rPr>
      <w:b/>
      <w:bCs/>
      <w:smallCaps/>
      <w:color w:val="039A6C" w:themeColor="accent1" w:themeShade="BF"/>
      <w:spacing w:val="5"/>
    </w:rPr>
  </w:style>
  <w:style w:type="paragraph" w:customStyle="1" w:styleId="Info">
    <w:name w:val="Info"/>
    <w:basedOn w:val="Normal"/>
    <w:qFormat/>
    <w:rsid w:val="00CF1539"/>
    <w:pPr>
      <w:framePr w:hSpace="180" w:wrap="around" w:vAnchor="page" w:hAnchor="margin" w:y="5119"/>
      <w:spacing w:before="0"/>
    </w:pPr>
    <w:rPr>
      <w:szCs w:val="24"/>
    </w:rPr>
  </w:style>
  <w:style w:type="paragraph" w:customStyle="1" w:styleId="Bold">
    <w:name w:val="Bold"/>
    <w:basedOn w:val="Normal"/>
    <w:qFormat/>
    <w:rsid w:val="00D41196"/>
    <w:rPr>
      <w:rFonts w:asciiTheme="majorHAnsi" w:hAnsiTheme="majorHAnsi"/>
      <w:b/>
      <w:bCs/>
    </w:rPr>
  </w:style>
  <w:style w:type="table" w:styleId="TableGrid">
    <w:name w:val="Table Grid"/>
    <w:basedOn w:val="TableNormal"/>
    <w:uiPriority w:val="39"/>
    <w:rsid w:val="00E14577"/>
    <w:pPr>
      <w:spacing w:after="0" w:line="240" w:lineRule="auto"/>
    </w:pPr>
    <w:rPr>
      <w:kern w:val="0"/>
      <w:sz w:val="1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4577"/>
    <w:rPr>
      <w:color w:val="0000FF"/>
      <w:u w:val="single"/>
    </w:rPr>
  </w:style>
  <w:style w:type="paragraph" w:styleId="Header">
    <w:name w:val="header"/>
    <w:basedOn w:val="Normal"/>
    <w:link w:val="HeaderChar"/>
    <w:uiPriority w:val="99"/>
    <w:unhideWhenUsed/>
    <w:rsid w:val="00E1457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14577"/>
    <w:rPr>
      <w:rFonts w:eastAsiaTheme="minorEastAsia"/>
      <w:color w:val="000000" w:themeColor="text1"/>
      <w:kern w:val="0"/>
      <w:sz w:val="22"/>
      <w:szCs w:val="22"/>
      <w14:ligatures w14:val="none"/>
    </w:rPr>
  </w:style>
  <w:style w:type="paragraph" w:styleId="Footer">
    <w:name w:val="footer"/>
    <w:basedOn w:val="Normal"/>
    <w:link w:val="FooterChar"/>
    <w:unhideWhenUsed/>
    <w:rsid w:val="00B561B6"/>
    <w:pPr>
      <w:tabs>
        <w:tab w:val="center" w:pos="4680"/>
        <w:tab w:val="right" w:pos="9360"/>
      </w:tabs>
      <w:spacing w:before="0" w:line="240" w:lineRule="auto"/>
    </w:pPr>
    <w:rPr>
      <w:rFonts w:cs="Times New Roman (Body CS)"/>
      <w:sz w:val="20"/>
    </w:rPr>
  </w:style>
  <w:style w:type="character" w:customStyle="1" w:styleId="FooterChar">
    <w:name w:val="Footer Char"/>
    <w:basedOn w:val="DefaultParagraphFont"/>
    <w:link w:val="Footer"/>
    <w:rsid w:val="00B561B6"/>
    <w:rPr>
      <w:rFonts w:ascii="Microsoft Sans Serif" w:eastAsiaTheme="minorEastAsia" w:hAnsi="Microsoft Sans Serif" w:cs="Times New Roman (Body CS)"/>
      <w:color w:val="000000" w:themeColor="text1"/>
      <w:kern w:val="0"/>
      <w:sz w:val="20"/>
      <w:szCs w:val="22"/>
      <w14:ligatures w14:val="none"/>
    </w:rPr>
  </w:style>
  <w:style w:type="character" w:styleId="PageNumber">
    <w:name w:val="page number"/>
    <w:basedOn w:val="DefaultParagraphFont"/>
    <w:uiPriority w:val="99"/>
    <w:semiHidden/>
    <w:unhideWhenUsed/>
    <w:rsid w:val="00E14577"/>
  </w:style>
  <w:style w:type="paragraph" w:styleId="ListBullet">
    <w:name w:val="List Bullet"/>
    <w:basedOn w:val="Normal"/>
    <w:uiPriority w:val="99"/>
    <w:rsid w:val="00D41196"/>
    <w:pPr>
      <w:numPr>
        <w:numId w:val="2"/>
      </w:numPr>
      <w:ind w:left="720"/>
    </w:pPr>
  </w:style>
  <w:style w:type="character" w:styleId="Emphasis">
    <w:name w:val="Emphasis"/>
    <w:basedOn w:val="DefaultParagraphFont"/>
    <w:uiPriority w:val="20"/>
    <w:qFormat/>
    <w:rsid w:val="00D41196"/>
    <w:rPr>
      <w:b/>
      <w:i w:val="0"/>
      <w:iCs/>
    </w:rPr>
  </w:style>
  <w:style w:type="character" w:customStyle="1" w:styleId="ListParagraphChar">
    <w:name w:val="List Paragraph Char"/>
    <w:basedOn w:val="DefaultParagraphFont"/>
    <w:link w:val="ListParagraph"/>
    <w:uiPriority w:val="34"/>
    <w:qFormat/>
    <w:locked/>
    <w:rsid w:val="003B3817"/>
    <w:rPr>
      <w:rFonts w:ascii="Aptos" w:eastAsiaTheme="minorEastAsia" w:hAnsi="Aptos"/>
      <w:color w:val="000000" w:themeColor="text1"/>
      <w:kern w:val="0"/>
      <w:szCs w:val="22"/>
      <w14:ligatures w14:val="none"/>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EKOS Footnote Text"/>
    <w:basedOn w:val="Normal"/>
    <w:link w:val="FootnoteTextChar"/>
    <w:uiPriority w:val="99"/>
    <w:unhideWhenUsed/>
    <w:rsid w:val="005F0DD9"/>
    <w:pPr>
      <w:spacing w:before="0" w:line="240" w:lineRule="auto"/>
      <w:ind w:left="709"/>
    </w:pPr>
    <w:rPr>
      <w:rFonts w:ascii="Arial" w:eastAsiaTheme="minorHAnsi" w:hAnsi="Arial"/>
      <w:color w:val="auto"/>
      <w:sz w:val="20"/>
      <w:szCs w:val="20"/>
      <w:lang w:val="en-GB"/>
    </w:rPr>
  </w:style>
  <w:style w:type="character" w:customStyle="1" w:styleId="FootnoteTextChar">
    <w:name w:val="Footnote Text Char"/>
    <w:aliases w:val="Schriftart: 9 pt Char,Schriftart: 10 pt Char,Schriftart: 8 pt Char,WB-Fußnotentext Char,fn Char,footnote text Char,Footnotes Char,Footnote ak Char,FoodNote Char,ft Char,Footnote text Char,Footnote Char,Footnote Text Char1 Char"/>
    <w:basedOn w:val="DefaultParagraphFont"/>
    <w:link w:val="FootnoteText"/>
    <w:uiPriority w:val="99"/>
    <w:rsid w:val="005F0DD9"/>
    <w:rPr>
      <w:rFonts w:ascii="Arial" w:hAnsi="Arial"/>
      <w:kern w:val="0"/>
      <w:sz w:val="20"/>
      <w:szCs w:val="20"/>
      <w:lang w:val="en-GB"/>
      <w14:ligatures w14:val="none"/>
    </w:rPr>
  </w:style>
  <w:style w:type="character" w:styleId="FootnoteReference">
    <w:name w:val="footnote reference"/>
    <w:aliases w:val="Footnote symbol,Times 10 Point,Exposant 3 Point, Exposant 3 Point"/>
    <w:basedOn w:val="DefaultParagraphFont"/>
    <w:uiPriority w:val="99"/>
    <w:unhideWhenUsed/>
    <w:rsid w:val="005F0DD9"/>
    <w:rPr>
      <w:vertAlign w:val="superscript"/>
    </w:rPr>
  </w:style>
  <w:style w:type="paragraph" w:styleId="BalloonText">
    <w:name w:val="Balloon Text"/>
    <w:basedOn w:val="Normal"/>
    <w:link w:val="BalloonTextChar"/>
    <w:uiPriority w:val="99"/>
    <w:semiHidden/>
    <w:unhideWhenUsed/>
    <w:rsid w:val="005F0DD9"/>
    <w:pPr>
      <w:spacing w:before="0" w:line="240" w:lineRule="auto"/>
    </w:pPr>
    <w:rPr>
      <w:rFonts w:ascii="Tahoma" w:eastAsiaTheme="minorHAnsi" w:hAnsi="Tahoma" w:cs="Tahoma"/>
      <w:color w:val="auto"/>
      <w:sz w:val="16"/>
      <w:szCs w:val="16"/>
      <w:lang w:val="en-GB"/>
    </w:rPr>
  </w:style>
  <w:style w:type="character" w:customStyle="1" w:styleId="BalloonTextChar">
    <w:name w:val="Balloon Text Char"/>
    <w:basedOn w:val="DefaultParagraphFont"/>
    <w:link w:val="BalloonText"/>
    <w:uiPriority w:val="99"/>
    <w:semiHidden/>
    <w:rsid w:val="005F0DD9"/>
    <w:rPr>
      <w:rFonts w:ascii="Tahoma" w:hAnsi="Tahoma" w:cs="Tahoma"/>
      <w:kern w:val="0"/>
      <w:sz w:val="16"/>
      <w:szCs w:val="16"/>
      <w:lang w:val="en-GB"/>
      <w14:ligatures w14:val="none"/>
    </w:rPr>
  </w:style>
  <w:style w:type="paragraph" w:styleId="TOCHeading">
    <w:name w:val="TOC Heading"/>
    <w:basedOn w:val="Heading1"/>
    <w:next w:val="Normal"/>
    <w:uiPriority w:val="39"/>
    <w:unhideWhenUsed/>
    <w:qFormat/>
    <w:rsid w:val="005F0DD9"/>
    <w:pPr>
      <w:spacing w:before="240" w:after="0" w:line="259" w:lineRule="auto"/>
      <w:ind w:left="360" w:hanging="360"/>
      <w:outlineLvl w:val="9"/>
    </w:pPr>
    <w:rPr>
      <w:rFonts w:ascii="Arial" w:hAnsi="Arial" w:cstheme="majorBidi"/>
      <w:b w:val="0"/>
      <w:caps/>
      <w:sz w:val="32"/>
      <w:szCs w:val="32"/>
    </w:rPr>
  </w:style>
  <w:style w:type="paragraph" w:styleId="TOC1">
    <w:name w:val="toc 1"/>
    <w:basedOn w:val="Normal"/>
    <w:next w:val="Normal"/>
    <w:autoRedefine/>
    <w:uiPriority w:val="39"/>
    <w:unhideWhenUsed/>
    <w:rsid w:val="005F0DD9"/>
    <w:pPr>
      <w:spacing w:before="0" w:after="100" w:line="259" w:lineRule="auto"/>
    </w:pPr>
    <w:rPr>
      <w:rFonts w:eastAsiaTheme="minorHAnsi"/>
      <w:color w:val="auto"/>
      <w:lang w:val="en-GB"/>
    </w:rPr>
  </w:style>
  <w:style w:type="paragraph" w:styleId="TOC2">
    <w:name w:val="toc 2"/>
    <w:basedOn w:val="Normal"/>
    <w:next w:val="Normal"/>
    <w:autoRedefine/>
    <w:uiPriority w:val="39"/>
    <w:unhideWhenUsed/>
    <w:rsid w:val="005F0DD9"/>
    <w:pPr>
      <w:spacing w:before="0" w:after="100" w:line="259" w:lineRule="auto"/>
      <w:ind w:left="240"/>
    </w:pPr>
    <w:rPr>
      <w:rFonts w:eastAsiaTheme="minorHAnsi"/>
      <w:color w:val="auto"/>
      <w:lang w:val="en-GB"/>
    </w:rPr>
  </w:style>
  <w:style w:type="character" w:styleId="CommentReference">
    <w:name w:val="annotation reference"/>
    <w:basedOn w:val="DefaultParagraphFont"/>
    <w:uiPriority w:val="99"/>
    <w:semiHidden/>
    <w:unhideWhenUsed/>
    <w:rsid w:val="005F0DD9"/>
    <w:rPr>
      <w:sz w:val="16"/>
      <w:szCs w:val="16"/>
    </w:rPr>
  </w:style>
  <w:style w:type="paragraph" w:styleId="CommentText">
    <w:name w:val="annotation text"/>
    <w:basedOn w:val="Normal"/>
    <w:link w:val="CommentTextChar"/>
    <w:uiPriority w:val="99"/>
    <w:unhideWhenUsed/>
    <w:rsid w:val="005F0DD9"/>
    <w:pPr>
      <w:spacing w:before="0" w:after="160" w:line="240" w:lineRule="auto"/>
    </w:pPr>
    <w:rPr>
      <w:rFonts w:eastAsiaTheme="minorHAnsi"/>
      <w:color w:val="auto"/>
      <w:sz w:val="20"/>
      <w:szCs w:val="20"/>
      <w:lang w:val="en-GB"/>
    </w:rPr>
  </w:style>
  <w:style w:type="character" w:customStyle="1" w:styleId="CommentTextChar">
    <w:name w:val="Comment Text Char"/>
    <w:basedOn w:val="DefaultParagraphFont"/>
    <w:link w:val="CommentText"/>
    <w:uiPriority w:val="99"/>
    <w:rsid w:val="005F0DD9"/>
    <w:rPr>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5F0DD9"/>
    <w:rPr>
      <w:b/>
      <w:bCs/>
    </w:rPr>
  </w:style>
  <w:style w:type="character" w:customStyle="1" w:styleId="CommentSubjectChar">
    <w:name w:val="Comment Subject Char"/>
    <w:basedOn w:val="CommentTextChar"/>
    <w:link w:val="CommentSubject"/>
    <w:uiPriority w:val="99"/>
    <w:semiHidden/>
    <w:rsid w:val="005F0DD9"/>
    <w:rPr>
      <w:b/>
      <w:bCs/>
      <w:kern w:val="0"/>
      <w:sz w:val="20"/>
      <w:szCs w:val="20"/>
      <w:lang w:val="en-GB"/>
      <w14:ligatures w14:val="none"/>
    </w:rPr>
  </w:style>
  <w:style w:type="paragraph" w:styleId="NormalWeb">
    <w:name w:val="Normal (Web)"/>
    <w:basedOn w:val="Normal"/>
    <w:uiPriority w:val="99"/>
    <w:unhideWhenUsed/>
    <w:rsid w:val="005F0DD9"/>
    <w:pPr>
      <w:spacing w:before="100" w:beforeAutospacing="1" w:after="100" w:afterAutospacing="1" w:line="240" w:lineRule="auto"/>
    </w:pPr>
    <w:rPr>
      <w:rFonts w:ascii="Times New Roman" w:eastAsia="Times New Roman" w:hAnsi="Times New Roman" w:cs="Times New Roman"/>
      <w:color w:val="auto"/>
      <w:szCs w:val="24"/>
      <w:lang w:val="en-GB" w:eastAsia="en-GB"/>
    </w:rPr>
  </w:style>
  <w:style w:type="character" w:customStyle="1" w:styleId="UnresolvedMention1">
    <w:name w:val="Unresolved Mention1"/>
    <w:basedOn w:val="DefaultParagraphFont"/>
    <w:uiPriority w:val="99"/>
    <w:semiHidden/>
    <w:unhideWhenUsed/>
    <w:rsid w:val="005F0DD9"/>
    <w:rPr>
      <w:color w:val="808080"/>
      <w:shd w:val="clear" w:color="auto" w:fill="E6E6E6"/>
    </w:rPr>
  </w:style>
  <w:style w:type="paragraph" w:styleId="NoSpacing">
    <w:name w:val="No Spacing"/>
    <w:uiPriority w:val="1"/>
    <w:qFormat/>
    <w:rsid w:val="005F0DD9"/>
    <w:pPr>
      <w:spacing w:after="0" w:line="240" w:lineRule="auto"/>
    </w:pPr>
    <w:rPr>
      <w:kern w:val="0"/>
      <w:szCs w:val="22"/>
      <w:lang w:val="en-GB"/>
      <w14:ligatures w14:val="none"/>
    </w:rPr>
  </w:style>
  <w:style w:type="character" w:styleId="Mention">
    <w:name w:val="Mention"/>
    <w:basedOn w:val="DefaultParagraphFont"/>
    <w:uiPriority w:val="99"/>
    <w:semiHidden/>
    <w:unhideWhenUsed/>
    <w:rsid w:val="005F0DD9"/>
    <w:rPr>
      <w:color w:val="2B579A"/>
      <w:shd w:val="clear" w:color="auto" w:fill="E6E6E6"/>
    </w:rPr>
  </w:style>
  <w:style w:type="character" w:styleId="FollowedHyperlink">
    <w:name w:val="FollowedHyperlink"/>
    <w:basedOn w:val="DefaultParagraphFont"/>
    <w:uiPriority w:val="99"/>
    <w:semiHidden/>
    <w:unhideWhenUsed/>
    <w:rsid w:val="005F0DD9"/>
    <w:rPr>
      <w:color w:val="96607D" w:themeColor="followedHyperlink"/>
      <w:u w:val="single"/>
    </w:rPr>
  </w:style>
  <w:style w:type="character" w:styleId="Strong">
    <w:name w:val="Strong"/>
    <w:basedOn w:val="DefaultParagraphFont"/>
    <w:uiPriority w:val="22"/>
    <w:qFormat/>
    <w:rsid w:val="005F0DD9"/>
    <w:rPr>
      <w:b/>
      <w:bCs/>
    </w:rPr>
  </w:style>
  <w:style w:type="paragraph" w:styleId="z-TopofForm">
    <w:name w:val="HTML Top of Form"/>
    <w:basedOn w:val="Normal"/>
    <w:next w:val="Normal"/>
    <w:link w:val="z-TopofFormChar"/>
    <w:hidden/>
    <w:uiPriority w:val="99"/>
    <w:semiHidden/>
    <w:unhideWhenUsed/>
    <w:rsid w:val="005F0DD9"/>
    <w:pPr>
      <w:pBdr>
        <w:bottom w:val="single" w:sz="6" w:space="1" w:color="auto"/>
      </w:pBdr>
      <w:spacing w:before="0" w:line="240" w:lineRule="auto"/>
      <w:jc w:val="center"/>
    </w:pPr>
    <w:rPr>
      <w:rFonts w:ascii="Arial" w:eastAsia="Times New Roman" w:hAnsi="Arial" w:cs="Arial"/>
      <w:vanish/>
      <w:color w:val="auto"/>
      <w:sz w:val="16"/>
      <w:szCs w:val="16"/>
      <w:lang w:val="en-GB" w:eastAsia="en-GB"/>
    </w:rPr>
  </w:style>
  <w:style w:type="character" w:customStyle="1" w:styleId="z-TopofFormChar">
    <w:name w:val="z-Top of Form Char"/>
    <w:basedOn w:val="DefaultParagraphFont"/>
    <w:link w:val="z-TopofForm"/>
    <w:uiPriority w:val="99"/>
    <w:semiHidden/>
    <w:rsid w:val="005F0DD9"/>
    <w:rPr>
      <w:rFonts w:ascii="Arial" w:eastAsia="Times New Roman" w:hAnsi="Arial" w:cs="Arial"/>
      <w:vanish/>
      <w:kern w:val="0"/>
      <w:sz w:val="16"/>
      <w:szCs w:val="16"/>
      <w:lang w:val="en-GB" w:eastAsia="en-GB"/>
      <w14:ligatures w14:val="none"/>
    </w:rPr>
  </w:style>
  <w:style w:type="paragraph" w:customStyle="1" w:styleId="placeholder">
    <w:name w:val="placeholder"/>
    <w:basedOn w:val="Normal"/>
    <w:rsid w:val="005F0DD9"/>
    <w:pPr>
      <w:spacing w:before="100" w:beforeAutospacing="1" w:after="100" w:afterAutospacing="1" w:line="240" w:lineRule="auto"/>
    </w:pPr>
    <w:rPr>
      <w:rFonts w:ascii="Times New Roman" w:eastAsia="Times New Roman" w:hAnsi="Times New Roman" w:cs="Times New Roman"/>
      <w:color w:val="auto"/>
      <w:szCs w:val="24"/>
      <w:lang w:val="en-GB" w:eastAsia="en-GB"/>
    </w:rPr>
  </w:style>
  <w:style w:type="paragraph" w:styleId="z-BottomofForm">
    <w:name w:val="HTML Bottom of Form"/>
    <w:basedOn w:val="Normal"/>
    <w:next w:val="Normal"/>
    <w:link w:val="z-BottomofFormChar"/>
    <w:hidden/>
    <w:uiPriority w:val="99"/>
    <w:semiHidden/>
    <w:unhideWhenUsed/>
    <w:rsid w:val="005F0DD9"/>
    <w:pPr>
      <w:pBdr>
        <w:top w:val="single" w:sz="6" w:space="1" w:color="auto"/>
      </w:pBdr>
      <w:spacing w:before="0" w:line="240" w:lineRule="auto"/>
      <w:jc w:val="center"/>
    </w:pPr>
    <w:rPr>
      <w:rFonts w:ascii="Arial" w:eastAsia="Times New Roman" w:hAnsi="Arial" w:cs="Arial"/>
      <w:vanish/>
      <w:color w:val="auto"/>
      <w:sz w:val="16"/>
      <w:szCs w:val="16"/>
      <w:lang w:val="en-GB" w:eastAsia="en-GB"/>
    </w:rPr>
  </w:style>
  <w:style w:type="character" w:customStyle="1" w:styleId="z-BottomofFormChar">
    <w:name w:val="z-Bottom of Form Char"/>
    <w:basedOn w:val="DefaultParagraphFont"/>
    <w:link w:val="z-BottomofForm"/>
    <w:uiPriority w:val="99"/>
    <w:semiHidden/>
    <w:rsid w:val="005F0DD9"/>
    <w:rPr>
      <w:rFonts w:ascii="Arial" w:eastAsia="Times New Roman" w:hAnsi="Arial" w:cs="Arial"/>
      <w:vanish/>
      <w:kern w:val="0"/>
      <w:sz w:val="16"/>
      <w:szCs w:val="16"/>
      <w:lang w:val="en-GB" w:eastAsia="en-GB"/>
      <w14:ligatures w14:val="none"/>
    </w:rPr>
  </w:style>
  <w:style w:type="paragraph" w:styleId="TOC3">
    <w:name w:val="toc 3"/>
    <w:basedOn w:val="Normal"/>
    <w:next w:val="Normal"/>
    <w:autoRedefine/>
    <w:uiPriority w:val="39"/>
    <w:unhideWhenUsed/>
    <w:rsid w:val="005F0DD9"/>
    <w:pPr>
      <w:spacing w:before="0" w:after="100" w:line="278" w:lineRule="auto"/>
      <w:ind w:left="480"/>
    </w:pPr>
    <w:rPr>
      <w:rFonts w:eastAsiaTheme="minorHAnsi"/>
      <w:color w:val="auto"/>
      <w:kern w:val="2"/>
      <w:szCs w:val="24"/>
      <w:lang w:val="en-GB"/>
      <w14:ligatures w14:val="standardContextual"/>
    </w:rPr>
  </w:style>
  <w:style w:type="paragraph" w:customStyle="1" w:styleId="isselectedend">
    <w:name w:val="isselectedend"/>
    <w:basedOn w:val="Normal"/>
    <w:rsid w:val="005F0DD9"/>
    <w:pPr>
      <w:spacing w:before="100" w:beforeAutospacing="1" w:after="100" w:afterAutospacing="1" w:line="240" w:lineRule="auto"/>
    </w:pPr>
    <w:rPr>
      <w:rFonts w:ascii="Times New Roman" w:eastAsia="Times New Roman" w:hAnsi="Times New Roman" w:cs="Times New Roman"/>
      <w:color w:val="auto"/>
      <w:szCs w:val="24"/>
      <w:lang w:val="en-GB" w:eastAsia="en-GB"/>
    </w:rPr>
  </w:style>
  <w:style w:type="paragraph" w:styleId="Revision">
    <w:name w:val="Revision"/>
    <w:hidden/>
    <w:uiPriority w:val="99"/>
    <w:semiHidden/>
    <w:rsid w:val="005F0DD9"/>
    <w:pPr>
      <w:spacing w:after="0" w:line="240" w:lineRule="auto"/>
    </w:pPr>
    <w:rPr>
      <w:lang w:val="en-GB"/>
    </w:rPr>
  </w:style>
  <w:style w:type="character" w:styleId="UnresolvedMention">
    <w:name w:val="Unresolved Mention"/>
    <w:basedOn w:val="DefaultParagraphFont"/>
    <w:uiPriority w:val="99"/>
    <w:semiHidden/>
    <w:unhideWhenUsed/>
    <w:rsid w:val="009D3BDF"/>
    <w:rPr>
      <w:color w:val="605E5C"/>
      <w:shd w:val="clear" w:color="auto" w:fill="E1DFDD"/>
    </w:rPr>
  </w:style>
  <w:style w:type="character" w:styleId="PlaceholderText">
    <w:name w:val="Placeholder Text"/>
    <w:basedOn w:val="DefaultParagraphFont"/>
    <w:uiPriority w:val="99"/>
    <w:semiHidden/>
    <w:rsid w:val="001A622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sv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emeraldgrouppublishing.com/impact-service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meraldgrouppublishing.com/impact-services"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reativecommons.org/licenses/by-nc-nd/4.0/" TargetMode="External"/><Relationship Id="rId23" Type="http://schemas.openxmlformats.org/officeDocument/2006/relationships/image" Target="media/image9.svg"/><Relationship Id="rId10" Type="http://schemas.openxmlformats.org/officeDocument/2006/relationships/endnotes" Target="endnotes.xml"/><Relationship Id="rId19" Type="http://schemas.openxmlformats.org/officeDocument/2006/relationships/image" Target="media/image5.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8.png"/></Relationships>
</file>

<file path=word/_rels/footnotes.xml.rels><?xml version="1.0" encoding="UTF-8" standalone="yes"?>
<Relationships xmlns="http://schemas.openxmlformats.org/package/2006/relationships"><Relationship Id="rId3" Type="http://schemas.openxmlformats.org/officeDocument/2006/relationships/hyperlink" Target="https://www.emeraldgrouppublishing.com/impact-services" TargetMode="External"/><Relationship Id="rId2" Type="http://schemas.openxmlformats.org/officeDocument/2006/relationships/hyperlink" Target="https://www.emeraldgrouppublishing.com/impact-services" TargetMode="External"/><Relationship Id="rId1" Type="http://schemas.openxmlformats.org/officeDocument/2006/relationships/hyperlink" Target="https://doi.org/10.1332/174426417X15034894876108"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ayley\AppData\Roaming\Microsoft\Templates\Business%20report%20(professional%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E1BEE64-1036-4BF6-88F2-EA319ABF21D4}"/>
      </w:docPartPr>
      <w:docPartBody>
        <w:p w:rsidR="00C61425" w:rsidRDefault="003854B2">
          <w:r w:rsidRPr="009223D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4B2"/>
    <w:rsid w:val="00061D59"/>
    <w:rsid w:val="00192673"/>
    <w:rsid w:val="00221F2F"/>
    <w:rsid w:val="003150CC"/>
    <w:rsid w:val="003854B2"/>
    <w:rsid w:val="00442478"/>
    <w:rsid w:val="006A0E8A"/>
    <w:rsid w:val="00792153"/>
    <w:rsid w:val="00843492"/>
    <w:rsid w:val="008E40B4"/>
    <w:rsid w:val="00C222F8"/>
    <w:rsid w:val="00C61425"/>
    <w:rsid w:val="00DA12EE"/>
    <w:rsid w:val="00E77C5F"/>
    <w:rsid w:val="00F342FD"/>
    <w:rsid w:val="00F869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54B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usiness report professional design">
      <a:dk1>
        <a:srgbClr val="000000"/>
      </a:dk1>
      <a:lt1>
        <a:srgbClr val="FFFFFF"/>
      </a:lt1>
      <a:dk2>
        <a:srgbClr val="0E2841"/>
      </a:dk2>
      <a:lt2>
        <a:srgbClr val="E8E8E8"/>
      </a:lt2>
      <a:accent1>
        <a:srgbClr val="05CF92"/>
      </a:accent1>
      <a:accent2>
        <a:srgbClr val="0054B9"/>
      </a:accent2>
      <a:accent3>
        <a:srgbClr val="FDE700"/>
      </a:accent3>
      <a:accent4>
        <a:srgbClr val="F160B7"/>
      </a:accent4>
      <a:accent5>
        <a:srgbClr val="714EEB"/>
      </a:accent5>
      <a:accent6>
        <a:srgbClr val="FF3A2E"/>
      </a:accent6>
      <a:hlink>
        <a:srgbClr val="467886"/>
      </a:hlink>
      <a:folHlink>
        <a:srgbClr val="96607D"/>
      </a:folHlink>
    </a:clrScheme>
    <a:fontScheme name="Custom 21">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30" ma:contentTypeDescription="Create a new document." ma:contentTypeScope="" ma:versionID="cec0622158e8f13124e9e8fd4de31bd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52f30ab005d15df08657af532e6e3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94286-1488-4B05-BE05-620B873327F0}">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5FCA0720-E518-4C54-8EC1-2FF547E897F0}">
  <ds:schemaRefs>
    <ds:schemaRef ds:uri="http://schemas.microsoft.com/sharepoint/v3/contenttype/forms"/>
  </ds:schemaRefs>
</ds:datastoreItem>
</file>

<file path=customXml/itemProps3.xml><?xml version="1.0" encoding="utf-8"?>
<ds:datastoreItem xmlns:ds="http://schemas.openxmlformats.org/officeDocument/2006/customXml" ds:itemID="{8AA05782-1956-4ABD-9469-5855286A5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FD0834-2FB4-4CAD-B116-0C460D528410}">
  <ds:schemaRefs>
    <ds:schemaRef ds:uri="http://schemas.openxmlformats.org/officeDocument/2006/bibliography"/>
  </ds:schemaRefs>
</ds:datastoreItem>
</file>

<file path=docMetadata/LabelInfo.xml><?xml version="1.0" encoding="utf-8"?>
<clbl:labelList xmlns:clbl="http://schemas.microsoft.com/office/2020/mipLabelMetadata">
  <clbl:label id="{7893ce20-a697-4fd6-a4da-14011f6a471d}" enabled="1" method="Standard" siteId="{a8eec281-aaa3-4dae-ac9b-9a398b9215e7}" contentBits="0" removed="0"/>
</clbl:labelList>
</file>

<file path=docProps/app.xml><?xml version="1.0" encoding="utf-8"?>
<Properties xmlns="http://schemas.openxmlformats.org/officeDocument/2006/extended-properties" xmlns:vt="http://schemas.openxmlformats.org/officeDocument/2006/docPropsVTypes">
  <Template>Business report (professional design)</Template>
  <TotalTime>0</TotalTime>
  <Pages>35</Pages>
  <Words>6013</Words>
  <Characters>34279</Characters>
  <Application>Microsoft Office Word</Application>
  <DocSecurity>0</DocSecurity>
  <Lines>285</Lines>
  <Paragraphs>80</Paragraphs>
  <ScaleCrop>false</ScaleCrop>
  <Company/>
  <LinksUpToDate>false</LinksUpToDate>
  <CharactersWithSpaces>40212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Bayley</dc:creator>
  <cp:keywords/>
  <dc:description/>
  <cp:lastModifiedBy>Bayley, Julie</cp:lastModifiedBy>
  <cp:revision>9</cp:revision>
  <cp:lastPrinted>2025-05-01T20:47:00Z</cp:lastPrinted>
  <dcterms:created xsi:type="dcterms:W3CDTF">2026-06-11T15:47:00Z</dcterms:created>
  <dcterms:modified xsi:type="dcterms:W3CDTF">2026-06-12T08:46:00Z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